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DCBAB" w14:textId="1789473E" w:rsidR="007E2DEB" w:rsidRDefault="007E2DEB" w:rsidP="00252886">
      <w:pPr>
        <w:rPr>
          <w:rFonts w:ascii="Source Sans Pro" w:hAnsi="Source Sans Pro"/>
          <w:b/>
          <w:bCs/>
          <w:color w:val="002060"/>
          <w:sz w:val="32"/>
          <w:szCs w:val="32"/>
        </w:rPr>
      </w:pPr>
      <w:r>
        <w:rPr>
          <w:rFonts w:ascii="Source Sans Pro" w:hAnsi="Source Sans Pro"/>
          <w:b/>
          <w:bCs/>
          <w:noProof/>
          <w:color w:val="002060"/>
          <w:sz w:val="32"/>
          <w:szCs w:val="32"/>
        </w:rPr>
        <w:drawing>
          <wp:inline distT="0" distB="0" distL="0" distR="0" wp14:anchorId="087EE540" wp14:editId="17792945">
            <wp:extent cx="6416675" cy="1394460"/>
            <wp:effectExtent l="0" t="0" r="0" b="2540"/>
            <wp:docPr id="2" name="Picture 2" descr="Heading for Fact Sheet Number 2 Violence against young people with disability in Australia&quot; on the left hand side and the CRE-DH logo is on the right hand side of the head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eading for Fact Sheet Number 2 Violence against young people with disability in Australia&quot; on the left hand side and the CRE-DH logo is on the right hand side of the header.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6675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E6E94" w14:textId="77777777" w:rsidR="007E2DEB" w:rsidRDefault="007E2DEB" w:rsidP="00252886">
      <w:pPr>
        <w:rPr>
          <w:rFonts w:ascii="Source Sans Pro" w:hAnsi="Source Sans Pro"/>
          <w:b/>
          <w:bCs/>
          <w:color w:val="002060"/>
          <w:sz w:val="32"/>
          <w:szCs w:val="32"/>
        </w:rPr>
      </w:pPr>
    </w:p>
    <w:p w14:paraId="62C8C42F" w14:textId="39BFA29F" w:rsidR="00252886" w:rsidRDefault="00252886" w:rsidP="00252886">
      <w:pPr>
        <w:rPr>
          <w:rFonts w:ascii="Source Sans Pro" w:hAnsi="Source Sans Pro"/>
          <w:b/>
          <w:bCs/>
          <w:color w:val="002060"/>
          <w:sz w:val="32"/>
          <w:szCs w:val="32"/>
        </w:rPr>
      </w:pPr>
      <w:r w:rsidRPr="00595001">
        <w:rPr>
          <w:rFonts w:ascii="Source Sans Pro" w:hAnsi="Source Sans Pro"/>
          <w:b/>
          <w:bCs/>
          <w:color w:val="002060"/>
          <w:sz w:val="32"/>
          <w:szCs w:val="32"/>
        </w:rPr>
        <w:t>Plain language summary</w:t>
      </w:r>
    </w:p>
    <w:p w14:paraId="061001C8" w14:textId="77777777" w:rsidR="00495DEC" w:rsidRPr="00595001" w:rsidRDefault="00495DEC" w:rsidP="00252886">
      <w:pPr>
        <w:rPr>
          <w:rFonts w:ascii="Source Sans Pro" w:hAnsi="Source Sans Pro"/>
          <w:b/>
          <w:bCs/>
          <w:color w:val="002060"/>
          <w:sz w:val="32"/>
          <w:szCs w:val="32"/>
        </w:rPr>
      </w:pPr>
    </w:p>
    <w:p w14:paraId="32A269B0" w14:textId="4696C948" w:rsidR="00252886" w:rsidRPr="00252886" w:rsidRDefault="00B7741D" w:rsidP="00B7741D">
      <w:pPr>
        <w:pStyle w:val="Default"/>
        <w:rPr>
          <w:rStyle w:val="A1"/>
          <w:color w:val="002060"/>
          <w:sz w:val="22"/>
          <w:szCs w:val="22"/>
        </w:rPr>
      </w:pPr>
      <w:r w:rsidRPr="00B7741D">
        <w:rPr>
          <w:rStyle w:val="A1"/>
          <w:b w:val="0"/>
          <w:bCs w:val="0"/>
          <w:color w:val="002060"/>
          <w:sz w:val="22"/>
          <w:szCs w:val="22"/>
        </w:rPr>
        <w:t>In Australia, young people with disability experience high rates of violence.</w:t>
      </w:r>
      <w:r>
        <w:rPr>
          <w:rStyle w:val="A1"/>
          <w:b w:val="0"/>
          <w:bCs w:val="0"/>
          <w:color w:val="002060"/>
          <w:sz w:val="22"/>
          <w:szCs w:val="22"/>
        </w:rPr>
        <w:t xml:space="preserve"> </w:t>
      </w:r>
      <w:r w:rsidR="00252886" w:rsidRPr="00252886">
        <w:rPr>
          <w:rStyle w:val="A1"/>
          <w:color w:val="002060"/>
          <w:sz w:val="22"/>
          <w:szCs w:val="22"/>
        </w:rPr>
        <w:t>This is the second fact sheet in a series about violence against people with disability in Australia. In this fact sheet, y</w:t>
      </w:r>
      <w:r w:rsidR="00252886" w:rsidRPr="00252886">
        <w:rPr>
          <w:rFonts w:ascii="Source Sans Pro Semibold" w:hAnsi="Source Sans Pro Semibold" w:cs="Source Sans Pro Semibold"/>
          <w:b/>
          <w:bCs/>
          <w:color w:val="2A4169"/>
          <w:sz w:val="22"/>
          <w:szCs w:val="22"/>
        </w:rPr>
        <w:t>oung people are defined as between 18-29 years. The data are sourced from the Australian Bureau of Statistics 2016 Personal Safety Survey where people reported on their experience of violence in the last 12 months.</w:t>
      </w:r>
      <w:r w:rsidR="00252886" w:rsidRPr="00252886">
        <w:rPr>
          <w:rStyle w:val="A1"/>
          <w:color w:val="002060"/>
          <w:sz w:val="22"/>
          <w:szCs w:val="22"/>
        </w:rPr>
        <w:t xml:space="preserve"> We recognise that not all people with disability are represented in the survey and that rates of violence may be under-reported. </w:t>
      </w:r>
    </w:p>
    <w:p w14:paraId="68377BE8" w14:textId="77777777" w:rsidR="00252886" w:rsidRDefault="00252886" w:rsidP="00252886">
      <w:pPr>
        <w:pStyle w:val="Default"/>
        <w:rPr>
          <w:rStyle w:val="A1"/>
          <w:rFonts w:ascii="Source Sans Pro" w:hAnsi="Source Sans Pro"/>
          <w:b w:val="0"/>
          <w:bCs w:val="0"/>
          <w:color w:val="002060"/>
          <w:sz w:val="21"/>
          <w:szCs w:val="21"/>
        </w:rPr>
      </w:pPr>
    </w:p>
    <w:p w14:paraId="26C7EC73" w14:textId="38A5C0CA" w:rsidR="00252886" w:rsidRPr="00252886" w:rsidRDefault="00252886" w:rsidP="00252886">
      <w:pPr>
        <w:pStyle w:val="Default"/>
        <w:rPr>
          <w:rFonts w:cs="Source Sans Pro Light"/>
          <w:color w:val="2A4169"/>
          <w:sz w:val="20"/>
          <w:szCs w:val="20"/>
        </w:rPr>
      </w:pPr>
      <w:r w:rsidRPr="00252886">
        <w:rPr>
          <w:rStyle w:val="A1"/>
          <w:rFonts w:ascii="Source Sans Pro" w:hAnsi="Source Sans Pro"/>
          <w:b w:val="0"/>
          <w:bCs w:val="0"/>
          <w:color w:val="002060"/>
        </w:rPr>
        <w:t xml:space="preserve">When we refer to </w:t>
      </w:r>
      <w:r w:rsidRPr="00252886">
        <w:rPr>
          <w:rFonts w:cs="Source Sans Pro Light"/>
          <w:color w:val="2A4169"/>
          <w:sz w:val="20"/>
          <w:szCs w:val="20"/>
        </w:rPr>
        <w:t>violence, it includes physical or sexual violence, emotional abuse, intimate partner violence, stalking and/or harassment.</w:t>
      </w:r>
    </w:p>
    <w:p w14:paraId="1DA033DF" w14:textId="77777777" w:rsidR="00252886" w:rsidRDefault="00252886" w:rsidP="00252886">
      <w:pPr>
        <w:pStyle w:val="Default"/>
        <w:rPr>
          <w:rFonts w:cs="Source Sans Pro Light"/>
          <w:color w:val="2A4169"/>
          <w:sz w:val="21"/>
          <w:szCs w:val="21"/>
        </w:rPr>
      </w:pPr>
    </w:p>
    <w:p w14:paraId="7169868B" w14:textId="77777777" w:rsidR="00252886" w:rsidRPr="00495DEC" w:rsidRDefault="00252886" w:rsidP="00252886">
      <w:pPr>
        <w:rPr>
          <w:rFonts w:ascii="Source Sans Pro" w:hAnsi="Source Sans Pro"/>
          <w:b/>
          <w:bCs/>
          <w:color w:val="002060"/>
          <w:sz w:val="28"/>
          <w:szCs w:val="28"/>
        </w:rPr>
      </w:pPr>
      <w:r w:rsidRPr="00495DEC">
        <w:rPr>
          <w:rFonts w:ascii="Source Sans Pro" w:hAnsi="Source Sans Pro"/>
          <w:b/>
          <w:bCs/>
          <w:color w:val="002060"/>
          <w:sz w:val="28"/>
          <w:szCs w:val="28"/>
        </w:rPr>
        <w:t xml:space="preserve">Key facts </w:t>
      </w:r>
    </w:p>
    <w:p w14:paraId="5775185A" w14:textId="477F5168" w:rsidR="00252886" w:rsidRPr="00495DEC" w:rsidRDefault="00252886" w:rsidP="00495DEC">
      <w:pPr>
        <w:autoSpaceDE w:val="0"/>
        <w:autoSpaceDN w:val="0"/>
        <w:adjustRightInd w:val="0"/>
        <w:rPr>
          <w:rFonts w:ascii="Source Sans Pro" w:hAnsi="Source Sans Pro" w:cs="Source Sans Pro"/>
          <w:color w:val="000000"/>
          <w:lang w:val="en-US"/>
        </w:rPr>
      </w:pPr>
    </w:p>
    <w:p w14:paraId="5276AE24" w14:textId="4B8C2E80" w:rsidR="00252886" w:rsidRPr="007E2DEB" w:rsidRDefault="00252886" w:rsidP="00495DEC">
      <w:pPr>
        <w:pStyle w:val="ListParagraph"/>
        <w:numPr>
          <w:ilvl w:val="0"/>
          <w:numId w:val="3"/>
        </w:numPr>
        <w:rPr>
          <w:rFonts w:ascii="Source Sans Pro" w:hAnsi="Source Sans Pro" w:cs="Source Sans Pro"/>
          <w:color w:val="002060"/>
          <w:sz w:val="22"/>
          <w:szCs w:val="22"/>
          <w:lang w:val="en-US"/>
        </w:rPr>
      </w:pPr>
      <w:r w:rsidRPr="007E2DEB">
        <w:rPr>
          <w:rFonts w:ascii="Source Sans Pro" w:hAnsi="Source Sans Pro" w:cs="Source Sans Pro"/>
          <w:color w:val="002060"/>
          <w:sz w:val="22"/>
          <w:szCs w:val="22"/>
          <w:lang w:val="en-US"/>
        </w:rPr>
        <w:t>25% of</w:t>
      </w:r>
      <w:r w:rsidRPr="007E2DEB">
        <w:rPr>
          <w:rFonts w:ascii="Source Sans Pro" w:hAnsi="Source Sans Pro" w:cs="Source Sans Pro"/>
          <w:b/>
          <w:bCs/>
          <w:color w:val="002060"/>
          <w:sz w:val="22"/>
          <w:szCs w:val="22"/>
          <w:lang w:val="en-US"/>
        </w:rPr>
        <w:t xml:space="preserve"> young people with disability </w:t>
      </w:r>
      <w:r w:rsidRPr="007E2DEB">
        <w:rPr>
          <w:rFonts w:ascii="Source Sans Pro Semibold" w:hAnsi="Source Sans Pro Semibold" w:cs="Source Sans Pro Semibold"/>
          <w:color w:val="002060"/>
          <w:sz w:val="22"/>
          <w:szCs w:val="22"/>
          <w:lang w:val="en-US"/>
        </w:rPr>
        <w:t>ha</w:t>
      </w:r>
      <w:r w:rsidR="003B7146" w:rsidRPr="007E2DEB">
        <w:rPr>
          <w:rFonts w:ascii="Source Sans Pro Semibold" w:hAnsi="Source Sans Pro Semibold" w:cs="Source Sans Pro Semibold"/>
          <w:color w:val="002060"/>
          <w:sz w:val="22"/>
          <w:szCs w:val="22"/>
          <w:lang w:val="en-US"/>
        </w:rPr>
        <w:t>ve experienced violence,</w:t>
      </w:r>
      <w:r w:rsidRPr="007E2DEB">
        <w:rPr>
          <w:rFonts w:ascii="Source Sans Pro Semibold" w:hAnsi="Source Sans Pro Semibold" w:cs="Source Sans Pro Semibold"/>
          <w:color w:val="002060"/>
          <w:sz w:val="22"/>
          <w:szCs w:val="22"/>
          <w:lang w:val="en-US"/>
        </w:rPr>
        <w:t xml:space="preserve"> </w:t>
      </w:r>
      <w:r w:rsidR="007E2DEB">
        <w:rPr>
          <w:rFonts w:ascii="Source Sans Pro" w:hAnsi="Source Sans Pro" w:cs="Source Sans Pro"/>
          <w:color w:val="002060"/>
          <w:sz w:val="22"/>
          <w:szCs w:val="22"/>
          <w:lang w:val="en-US"/>
        </w:rPr>
        <w:t>compared to 13% of y</w:t>
      </w:r>
      <w:r w:rsidRPr="007E2DEB">
        <w:rPr>
          <w:rFonts w:ascii="Source Sans Pro" w:hAnsi="Source Sans Pro" w:cs="Source Sans Pro"/>
          <w:color w:val="002060"/>
          <w:sz w:val="22"/>
          <w:szCs w:val="22"/>
          <w:lang w:val="en-US"/>
        </w:rPr>
        <w:t>oung people without disability.</w:t>
      </w:r>
    </w:p>
    <w:p w14:paraId="595EACA4" w14:textId="1BF651FE" w:rsidR="00252886" w:rsidRDefault="00252886" w:rsidP="00252886">
      <w:pPr>
        <w:rPr>
          <w:rFonts w:ascii="Source Sans Pro" w:hAnsi="Source Sans Pro" w:cs="Source Sans Pro"/>
          <w:b/>
          <w:bCs/>
          <w:color w:val="002060"/>
          <w:sz w:val="22"/>
          <w:szCs w:val="22"/>
          <w:lang w:val="en-US"/>
        </w:rPr>
      </w:pPr>
    </w:p>
    <w:p w14:paraId="53B42F40" w14:textId="0941FF78" w:rsidR="00252886" w:rsidRPr="00495DEC" w:rsidRDefault="00252886" w:rsidP="00495DEC">
      <w:pPr>
        <w:pStyle w:val="ListParagraph"/>
        <w:numPr>
          <w:ilvl w:val="0"/>
          <w:numId w:val="3"/>
        </w:numPr>
        <w:rPr>
          <w:rFonts w:ascii="Source Sans Pro" w:hAnsi="Source Sans Pro" w:cs="Source Sans Pro"/>
          <w:b/>
          <w:bCs/>
          <w:color w:val="002060"/>
          <w:sz w:val="22"/>
          <w:szCs w:val="22"/>
          <w:lang w:val="en-US"/>
        </w:rPr>
      </w:pPr>
      <w:r w:rsidRPr="00495DEC">
        <w:rPr>
          <w:rFonts w:ascii="Source Sans Pro" w:hAnsi="Source Sans Pro" w:cs="Source Sans Pro"/>
          <w:b/>
          <w:bCs/>
          <w:color w:val="002060"/>
          <w:sz w:val="22"/>
          <w:szCs w:val="22"/>
          <w:lang w:val="en-US"/>
        </w:rPr>
        <w:t xml:space="preserve">Young women with disability </w:t>
      </w:r>
      <w:r w:rsidRPr="007E2DEB">
        <w:rPr>
          <w:rFonts w:ascii="Source Sans Pro" w:hAnsi="Source Sans Pro" w:cs="Source Sans Pro"/>
          <w:color w:val="002060"/>
          <w:sz w:val="22"/>
          <w:szCs w:val="22"/>
          <w:lang w:val="en-US"/>
        </w:rPr>
        <w:t>(27%)</w:t>
      </w:r>
      <w:r w:rsidRPr="00495DEC">
        <w:rPr>
          <w:rFonts w:ascii="Source Sans Pro" w:hAnsi="Source Sans Pro" w:cs="Source Sans Pro"/>
          <w:b/>
          <w:bCs/>
          <w:color w:val="002060"/>
          <w:sz w:val="22"/>
          <w:szCs w:val="22"/>
          <w:lang w:val="en-US"/>
        </w:rPr>
        <w:t xml:space="preserve"> </w:t>
      </w:r>
      <w:r w:rsidR="00F32644">
        <w:rPr>
          <w:rFonts w:ascii="Source Sans Pro" w:hAnsi="Source Sans Pro" w:cs="Source Sans Pro"/>
          <w:color w:val="002060"/>
          <w:sz w:val="22"/>
          <w:szCs w:val="22"/>
          <w:lang w:val="en-US"/>
        </w:rPr>
        <w:t>are</w:t>
      </w:r>
      <w:r w:rsidRPr="00495DEC">
        <w:rPr>
          <w:rFonts w:ascii="Source Sans Pro" w:hAnsi="Source Sans Pro" w:cs="Source Sans Pro"/>
          <w:color w:val="002060"/>
          <w:sz w:val="22"/>
          <w:szCs w:val="22"/>
          <w:lang w:val="en-US"/>
        </w:rPr>
        <w:t xml:space="preserve"> more than </w:t>
      </w:r>
      <w:r w:rsidRPr="007E2DEB">
        <w:rPr>
          <w:rFonts w:ascii="Source Sans Pro" w:hAnsi="Source Sans Pro" w:cs="Source Sans Pro"/>
          <w:color w:val="002060"/>
          <w:sz w:val="22"/>
          <w:szCs w:val="22"/>
          <w:lang w:val="en-US"/>
        </w:rPr>
        <w:t>twice as likely</w:t>
      </w:r>
      <w:r w:rsidRPr="00495DEC">
        <w:rPr>
          <w:rFonts w:ascii="Source Sans Pro" w:hAnsi="Source Sans Pro" w:cs="Source Sans Pro"/>
          <w:color w:val="002060"/>
          <w:sz w:val="22"/>
          <w:szCs w:val="22"/>
          <w:lang w:val="en-US"/>
        </w:rPr>
        <w:t xml:space="preserve"> to experience violence, compared to young women with</w:t>
      </w:r>
      <w:r w:rsidR="00072558">
        <w:rPr>
          <w:rFonts w:ascii="Source Sans Pro" w:hAnsi="Source Sans Pro" w:cs="Source Sans Pro"/>
          <w:color w:val="002060"/>
          <w:sz w:val="22"/>
          <w:szCs w:val="22"/>
          <w:lang w:val="en-US"/>
        </w:rPr>
        <w:t>out</w:t>
      </w:r>
      <w:r w:rsidRPr="00495DEC">
        <w:rPr>
          <w:rFonts w:ascii="Source Sans Pro" w:hAnsi="Source Sans Pro" w:cs="Source Sans Pro"/>
          <w:color w:val="002060"/>
          <w:sz w:val="22"/>
          <w:szCs w:val="22"/>
          <w:lang w:val="en-US"/>
        </w:rPr>
        <w:t xml:space="preserve"> disability (13%). </w:t>
      </w:r>
    </w:p>
    <w:p w14:paraId="283A4D15" w14:textId="09DD1B59" w:rsidR="00252886" w:rsidRPr="00252886" w:rsidRDefault="00252886" w:rsidP="00252886">
      <w:pPr>
        <w:rPr>
          <w:rFonts w:ascii="Source Sans Pro" w:hAnsi="Source Sans Pro"/>
          <w:color w:val="002060"/>
          <w:sz w:val="22"/>
          <w:szCs w:val="22"/>
          <w:lang w:val="en-US"/>
        </w:rPr>
      </w:pPr>
    </w:p>
    <w:p w14:paraId="7368F8E2" w14:textId="27E2B5A3" w:rsidR="00252886" w:rsidRPr="00495DEC" w:rsidRDefault="00252886" w:rsidP="00495DEC">
      <w:pPr>
        <w:pStyle w:val="ListParagraph"/>
        <w:numPr>
          <w:ilvl w:val="0"/>
          <w:numId w:val="3"/>
        </w:numPr>
        <w:rPr>
          <w:rFonts w:ascii="Source Sans Pro" w:hAnsi="Source Sans Pro" w:cs="Source Sans Pro"/>
          <w:color w:val="002060"/>
          <w:sz w:val="22"/>
          <w:szCs w:val="22"/>
          <w:lang w:val="en-US"/>
        </w:rPr>
      </w:pPr>
      <w:r w:rsidRPr="007E2DEB">
        <w:rPr>
          <w:rFonts w:ascii="Source Sans Pro" w:hAnsi="Source Sans Pro" w:cs="Source Sans Pro"/>
          <w:color w:val="002060"/>
          <w:sz w:val="22"/>
          <w:szCs w:val="22"/>
          <w:lang w:val="en-US"/>
        </w:rPr>
        <w:t>23% of</w:t>
      </w:r>
      <w:r w:rsidRPr="00495DEC">
        <w:rPr>
          <w:rFonts w:ascii="Source Sans Pro" w:hAnsi="Source Sans Pro" w:cs="Source Sans Pro"/>
          <w:b/>
          <w:bCs/>
          <w:color w:val="002060"/>
          <w:sz w:val="22"/>
          <w:szCs w:val="22"/>
          <w:lang w:val="en-US"/>
        </w:rPr>
        <w:t xml:space="preserve"> young men with disability </w:t>
      </w:r>
      <w:r w:rsidRPr="00495DEC">
        <w:rPr>
          <w:rFonts w:ascii="Source Sans Pro" w:hAnsi="Source Sans Pro" w:cs="Source Sans Pro"/>
          <w:color w:val="002060"/>
          <w:sz w:val="22"/>
          <w:szCs w:val="22"/>
          <w:lang w:val="en-US"/>
        </w:rPr>
        <w:t xml:space="preserve">report experiences of violence, compared to 12% of young men without disability. </w:t>
      </w:r>
    </w:p>
    <w:p w14:paraId="3F5F01FC" w14:textId="3ADBFD3C" w:rsidR="00252886" w:rsidRDefault="00252886" w:rsidP="00252886">
      <w:pPr>
        <w:rPr>
          <w:rFonts w:ascii="Source Sans Pro" w:hAnsi="Source Sans Pro" w:cs="Source Sans Pro"/>
          <w:color w:val="002060"/>
          <w:sz w:val="22"/>
          <w:szCs w:val="22"/>
          <w:lang w:val="en-US"/>
        </w:rPr>
      </w:pPr>
    </w:p>
    <w:p w14:paraId="248EB4B9" w14:textId="2F0DC572" w:rsidR="00252886" w:rsidRPr="007E2DEB" w:rsidRDefault="00252886" w:rsidP="00252886">
      <w:pPr>
        <w:rPr>
          <w:rFonts w:ascii="Source Sans Pro" w:hAnsi="Source Sans Pro" w:cs="Source Sans Pro"/>
          <w:b/>
          <w:bCs/>
          <w:color w:val="002060"/>
          <w:sz w:val="22"/>
          <w:szCs w:val="22"/>
          <w:lang w:val="en-US"/>
        </w:rPr>
      </w:pPr>
      <w:r w:rsidRPr="007E2DEB">
        <w:rPr>
          <w:rFonts w:ascii="Source Sans Pro" w:hAnsi="Source Sans Pro" w:cs="Source Sans Pro"/>
          <w:b/>
          <w:bCs/>
          <w:color w:val="002060"/>
          <w:sz w:val="22"/>
          <w:szCs w:val="22"/>
          <w:lang w:val="en-US"/>
        </w:rPr>
        <w:t xml:space="preserve">Stalking and Harassment </w:t>
      </w:r>
      <w:r w:rsidR="00495DEC" w:rsidRPr="007E2DEB">
        <w:rPr>
          <w:rFonts w:ascii="Source Sans Pro" w:hAnsi="Source Sans Pro" w:cs="Source Sans Pro"/>
          <w:b/>
          <w:bCs/>
          <w:color w:val="002060"/>
          <w:sz w:val="22"/>
          <w:szCs w:val="22"/>
          <w:lang w:val="en-US"/>
        </w:rPr>
        <w:br/>
      </w:r>
    </w:p>
    <w:p w14:paraId="0C0C5024" w14:textId="0545DD57" w:rsidR="00252886" w:rsidRPr="00495DEC" w:rsidRDefault="00252886" w:rsidP="00495DEC">
      <w:pPr>
        <w:pStyle w:val="ListParagraph"/>
        <w:numPr>
          <w:ilvl w:val="0"/>
          <w:numId w:val="2"/>
        </w:numPr>
        <w:rPr>
          <w:rFonts w:ascii="Source Sans Pro" w:hAnsi="Source Sans Pro" w:cs="Source Sans Pro"/>
          <w:color w:val="002060"/>
          <w:sz w:val="22"/>
          <w:szCs w:val="22"/>
          <w:lang w:val="en-US"/>
        </w:rPr>
      </w:pPr>
      <w:r w:rsidRPr="00495DEC">
        <w:rPr>
          <w:rFonts w:ascii="Source Sans Pro" w:hAnsi="Source Sans Pro" w:cs="Source Sans Pro"/>
          <w:color w:val="002060"/>
          <w:sz w:val="22"/>
          <w:szCs w:val="22"/>
          <w:lang w:val="en-US"/>
        </w:rPr>
        <w:t xml:space="preserve">9% of </w:t>
      </w:r>
      <w:r w:rsidRPr="007E2DEB">
        <w:rPr>
          <w:rFonts w:ascii="Source Sans Pro" w:hAnsi="Source Sans Pro" w:cs="Source Sans Pro"/>
          <w:b/>
          <w:bCs/>
          <w:color w:val="002060"/>
          <w:sz w:val="22"/>
          <w:szCs w:val="22"/>
          <w:lang w:val="en-US"/>
        </w:rPr>
        <w:t>young people with disability</w:t>
      </w:r>
      <w:r w:rsidRPr="00495DEC">
        <w:rPr>
          <w:rFonts w:ascii="Source Sans Pro" w:hAnsi="Source Sans Pro" w:cs="Source Sans Pro"/>
          <w:color w:val="002060"/>
          <w:sz w:val="22"/>
          <w:szCs w:val="22"/>
          <w:lang w:val="en-US"/>
        </w:rPr>
        <w:t xml:space="preserve"> were stalked or harassed in the last </w:t>
      </w:r>
      <w:r w:rsidR="007E2DEB">
        <w:rPr>
          <w:rFonts w:ascii="Source Sans Pro" w:hAnsi="Source Sans Pro" w:cs="Source Sans Pro"/>
          <w:color w:val="002060"/>
          <w:sz w:val="22"/>
          <w:szCs w:val="22"/>
          <w:lang w:val="en-US"/>
        </w:rPr>
        <w:t>12 months</w:t>
      </w:r>
      <w:r w:rsidRPr="00495DEC">
        <w:rPr>
          <w:rFonts w:ascii="Source Sans Pro" w:hAnsi="Source Sans Pro" w:cs="Source Sans Pro"/>
          <w:color w:val="002060"/>
          <w:sz w:val="22"/>
          <w:szCs w:val="22"/>
          <w:lang w:val="en-US"/>
        </w:rPr>
        <w:t xml:space="preserve">, compared with 3% of young people without disability. </w:t>
      </w:r>
    </w:p>
    <w:p w14:paraId="335CCFD3" w14:textId="0A9DA114" w:rsidR="00252886" w:rsidRDefault="00252886" w:rsidP="00252886">
      <w:pPr>
        <w:rPr>
          <w:rFonts w:ascii="Source Sans Pro" w:hAnsi="Source Sans Pro" w:cs="Source Sans Pro"/>
          <w:color w:val="002060"/>
          <w:sz w:val="22"/>
          <w:szCs w:val="22"/>
          <w:lang w:val="en-US"/>
        </w:rPr>
      </w:pPr>
    </w:p>
    <w:p w14:paraId="5C39446C" w14:textId="31776BF3" w:rsidR="00252886" w:rsidRDefault="00252886" w:rsidP="00495DEC">
      <w:pPr>
        <w:pStyle w:val="ListParagraph"/>
        <w:numPr>
          <w:ilvl w:val="0"/>
          <w:numId w:val="2"/>
        </w:numPr>
        <w:rPr>
          <w:rFonts w:ascii="Source Sans Pro" w:hAnsi="Source Sans Pro" w:cs="Source Sans Pro"/>
          <w:color w:val="002060"/>
          <w:sz w:val="22"/>
          <w:szCs w:val="22"/>
          <w:lang w:val="en-US"/>
        </w:rPr>
      </w:pPr>
      <w:r w:rsidRPr="00495DEC">
        <w:rPr>
          <w:rFonts w:ascii="Source Sans Pro" w:hAnsi="Source Sans Pro" w:cs="Source Sans Pro"/>
          <w:color w:val="002060"/>
          <w:sz w:val="22"/>
          <w:szCs w:val="22"/>
          <w:lang w:val="en-US"/>
        </w:rPr>
        <w:t xml:space="preserve">10% of </w:t>
      </w:r>
      <w:r w:rsidRPr="003D0297">
        <w:rPr>
          <w:rFonts w:ascii="Source Sans Pro" w:hAnsi="Source Sans Pro" w:cs="Source Sans Pro"/>
          <w:b/>
          <w:bCs/>
          <w:color w:val="002060"/>
          <w:sz w:val="22"/>
          <w:szCs w:val="22"/>
          <w:lang w:val="en-US"/>
        </w:rPr>
        <w:t>young women with disability</w:t>
      </w:r>
      <w:r w:rsidRPr="00495DEC">
        <w:rPr>
          <w:rFonts w:ascii="Source Sans Pro" w:hAnsi="Source Sans Pro" w:cs="Source Sans Pro"/>
          <w:color w:val="002060"/>
          <w:sz w:val="22"/>
          <w:szCs w:val="22"/>
          <w:lang w:val="en-US"/>
        </w:rPr>
        <w:t xml:space="preserve"> were stalked or harassed</w:t>
      </w:r>
      <w:r w:rsidR="00F32644">
        <w:rPr>
          <w:rFonts w:ascii="Source Sans Pro" w:hAnsi="Source Sans Pro" w:cs="Source Sans Pro"/>
          <w:color w:val="002060"/>
          <w:sz w:val="22"/>
          <w:szCs w:val="22"/>
          <w:lang w:val="en-US"/>
        </w:rPr>
        <w:t xml:space="preserve"> in the last year</w:t>
      </w:r>
      <w:r w:rsidRPr="00495DEC">
        <w:rPr>
          <w:rFonts w:ascii="Source Sans Pro" w:hAnsi="Source Sans Pro" w:cs="Source Sans Pro"/>
          <w:color w:val="002060"/>
          <w:sz w:val="22"/>
          <w:szCs w:val="22"/>
          <w:lang w:val="en-US"/>
        </w:rPr>
        <w:t xml:space="preserve">, compared with 5% of women without disability. 7% of </w:t>
      </w:r>
      <w:r w:rsidRPr="003D0297">
        <w:rPr>
          <w:rFonts w:ascii="Source Sans Pro" w:hAnsi="Source Sans Pro" w:cs="Source Sans Pro"/>
          <w:b/>
          <w:bCs/>
          <w:color w:val="002060"/>
          <w:sz w:val="22"/>
          <w:szCs w:val="22"/>
          <w:lang w:val="en-US"/>
        </w:rPr>
        <w:t xml:space="preserve">young men with </w:t>
      </w:r>
      <w:r w:rsidRPr="007E2DEB">
        <w:rPr>
          <w:rFonts w:ascii="Source Sans Pro" w:hAnsi="Source Sans Pro" w:cs="Source Sans Pro"/>
          <w:b/>
          <w:bCs/>
          <w:color w:val="002060"/>
          <w:sz w:val="22"/>
          <w:szCs w:val="22"/>
          <w:lang w:val="en-US"/>
        </w:rPr>
        <w:t>disability</w:t>
      </w:r>
      <w:r w:rsidRPr="00495DEC">
        <w:rPr>
          <w:rFonts w:ascii="Source Sans Pro" w:hAnsi="Source Sans Pro" w:cs="Source Sans Pro"/>
          <w:color w:val="002060"/>
          <w:sz w:val="22"/>
          <w:szCs w:val="22"/>
          <w:lang w:val="en-US"/>
        </w:rPr>
        <w:t xml:space="preserve"> were stalked or harassed compared to</w:t>
      </w:r>
      <w:r w:rsidR="00513F09">
        <w:rPr>
          <w:rFonts w:ascii="Source Sans Pro" w:hAnsi="Source Sans Pro" w:cs="Source Sans Pro"/>
          <w:color w:val="002060"/>
          <w:sz w:val="22"/>
          <w:szCs w:val="22"/>
          <w:lang w:val="en-US"/>
        </w:rPr>
        <w:t xml:space="preserve"> 1% of</w:t>
      </w:r>
      <w:r w:rsidRPr="00495DEC">
        <w:rPr>
          <w:rFonts w:ascii="Source Sans Pro" w:hAnsi="Source Sans Pro" w:cs="Source Sans Pro"/>
          <w:color w:val="002060"/>
          <w:sz w:val="22"/>
          <w:szCs w:val="22"/>
          <w:lang w:val="en-US"/>
        </w:rPr>
        <w:t xml:space="preserve"> young men without disability.</w:t>
      </w:r>
    </w:p>
    <w:p w14:paraId="1DA0D7D0" w14:textId="77777777" w:rsidR="00EF15B2" w:rsidRPr="00EF15B2" w:rsidRDefault="00EF15B2" w:rsidP="00EF15B2">
      <w:pPr>
        <w:pStyle w:val="ListParagraph"/>
        <w:rPr>
          <w:rFonts w:ascii="Source Sans Pro" w:hAnsi="Source Sans Pro" w:cs="Source Sans Pro"/>
          <w:color w:val="002060"/>
          <w:sz w:val="22"/>
          <w:szCs w:val="22"/>
          <w:lang w:val="en-US"/>
        </w:rPr>
      </w:pPr>
    </w:p>
    <w:p w14:paraId="4D75072B" w14:textId="77777777" w:rsidR="00EF15B2" w:rsidRPr="00EF15B2" w:rsidRDefault="00EF15B2" w:rsidP="00EF15B2">
      <w:pPr>
        <w:rPr>
          <w:rFonts w:ascii="Source Sans Pro" w:hAnsi="Source Sans Pro" w:cs="Source Sans Pro"/>
          <w:color w:val="002060"/>
          <w:sz w:val="22"/>
          <w:szCs w:val="22"/>
          <w:lang w:val="en-US"/>
        </w:rPr>
      </w:pPr>
    </w:p>
    <w:p w14:paraId="7EA3B650" w14:textId="699618F1" w:rsidR="00252886" w:rsidRDefault="00252886" w:rsidP="00252886">
      <w:pPr>
        <w:rPr>
          <w:rFonts w:ascii="Source Sans Pro" w:hAnsi="Source Sans Pro" w:cs="Source Sans Pro"/>
          <w:color w:val="002060"/>
          <w:sz w:val="22"/>
          <w:szCs w:val="22"/>
          <w:lang w:val="en-US"/>
        </w:rPr>
      </w:pPr>
    </w:p>
    <w:p w14:paraId="3E47B562" w14:textId="418431C1" w:rsidR="00252886" w:rsidRPr="007E2DEB" w:rsidRDefault="00252886" w:rsidP="00252886">
      <w:pPr>
        <w:rPr>
          <w:rFonts w:ascii="Source Sans Pro" w:hAnsi="Source Sans Pro" w:cs="Source Sans Pro"/>
          <w:b/>
          <w:bCs/>
          <w:color w:val="002060"/>
          <w:sz w:val="22"/>
          <w:szCs w:val="22"/>
          <w:lang w:val="en-US"/>
        </w:rPr>
      </w:pPr>
      <w:r w:rsidRPr="007E2DEB">
        <w:rPr>
          <w:rFonts w:ascii="Source Sans Pro" w:hAnsi="Source Sans Pro" w:cs="Source Sans Pro"/>
          <w:b/>
          <w:bCs/>
          <w:color w:val="002060"/>
          <w:sz w:val="22"/>
          <w:szCs w:val="22"/>
          <w:lang w:val="en-US"/>
        </w:rPr>
        <w:t>Intimate Partner Violence</w:t>
      </w:r>
    </w:p>
    <w:p w14:paraId="07758C4A" w14:textId="77777777" w:rsidR="00252886" w:rsidRPr="00252886" w:rsidRDefault="00252886" w:rsidP="00252886">
      <w:pPr>
        <w:rPr>
          <w:rFonts w:ascii="Source Sans Pro" w:hAnsi="Source Sans Pro" w:cs="Source Sans Pro"/>
          <w:color w:val="002060"/>
          <w:sz w:val="22"/>
          <w:szCs w:val="22"/>
          <w:lang w:val="en-US"/>
        </w:rPr>
      </w:pPr>
    </w:p>
    <w:p w14:paraId="026EE58D" w14:textId="36AEA744" w:rsidR="00252886" w:rsidRPr="00495DEC" w:rsidRDefault="00252886" w:rsidP="00495DEC">
      <w:pPr>
        <w:pStyle w:val="ListParagraph"/>
        <w:numPr>
          <w:ilvl w:val="0"/>
          <w:numId w:val="1"/>
        </w:numPr>
        <w:rPr>
          <w:rFonts w:ascii="Source Sans Pro" w:hAnsi="Source Sans Pro"/>
          <w:color w:val="002060"/>
          <w:sz w:val="22"/>
          <w:szCs w:val="22"/>
          <w:lang w:val="en-US"/>
        </w:rPr>
      </w:pPr>
      <w:r w:rsidRPr="007E2DEB">
        <w:rPr>
          <w:rFonts w:ascii="Source Sans Pro" w:hAnsi="Source Sans Pro"/>
          <w:b/>
          <w:bCs/>
          <w:color w:val="002060"/>
          <w:sz w:val="22"/>
          <w:szCs w:val="22"/>
          <w:lang w:val="en-US"/>
        </w:rPr>
        <w:t>Young people with disability</w:t>
      </w:r>
      <w:r w:rsidRPr="00495DEC">
        <w:rPr>
          <w:rFonts w:ascii="Source Sans Pro" w:hAnsi="Source Sans Pro"/>
          <w:color w:val="002060"/>
          <w:sz w:val="22"/>
          <w:szCs w:val="22"/>
          <w:lang w:val="en-US"/>
        </w:rPr>
        <w:t xml:space="preserve"> (</w:t>
      </w:r>
      <w:r w:rsidR="007E2DEB">
        <w:rPr>
          <w:rFonts w:ascii="Source Sans Pro" w:hAnsi="Source Sans Pro"/>
          <w:color w:val="002060"/>
          <w:sz w:val="22"/>
          <w:szCs w:val="22"/>
          <w:lang w:val="en-US"/>
        </w:rPr>
        <w:t>7.5</w:t>
      </w:r>
      <w:r w:rsidRPr="00495DEC">
        <w:rPr>
          <w:rFonts w:ascii="Source Sans Pro" w:hAnsi="Source Sans Pro"/>
          <w:color w:val="002060"/>
          <w:sz w:val="22"/>
          <w:szCs w:val="22"/>
          <w:lang w:val="en-US"/>
        </w:rPr>
        <w:t xml:space="preserve">%) </w:t>
      </w:r>
      <w:proofErr w:type="gramStart"/>
      <w:r w:rsidRPr="00495DEC">
        <w:rPr>
          <w:rFonts w:ascii="Source Sans Pro" w:hAnsi="Source Sans Pro"/>
          <w:color w:val="002060"/>
          <w:sz w:val="22"/>
          <w:szCs w:val="22"/>
          <w:lang w:val="en-US"/>
        </w:rPr>
        <w:t>are</w:t>
      </w:r>
      <w:proofErr w:type="gramEnd"/>
      <w:r w:rsidRPr="00495DEC">
        <w:rPr>
          <w:rFonts w:ascii="Source Sans Pro" w:hAnsi="Source Sans Pro"/>
          <w:color w:val="002060"/>
          <w:sz w:val="22"/>
          <w:szCs w:val="22"/>
          <w:lang w:val="en-US"/>
        </w:rPr>
        <w:t xml:space="preserve"> </w:t>
      </w:r>
      <w:r w:rsidR="007E2DEB">
        <w:rPr>
          <w:rFonts w:ascii="Source Sans Pro" w:hAnsi="Source Sans Pro"/>
          <w:color w:val="002060"/>
          <w:sz w:val="22"/>
          <w:szCs w:val="22"/>
          <w:lang w:val="en-US"/>
        </w:rPr>
        <w:t>three</w:t>
      </w:r>
      <w:r w:rsidR="00112F4C">
        <w:rPr>
          <w:rFonts w:ascii="Source Sans Pro" w:hAnsi="Source Sans Pro"/>
          <w:b/>
          <w:color w:val="002060"/>
          <w:sz w:val="22"/>
          <w:szCs w:val="22"/>
          <w:lang w:val="en-US"/>
        </w:rPr>
        <w:t xml:space="preserve"> </w:t>
      </w:r>
      <w:r w:rsidRPr="00495DEC">
        <w:rPr>
          <w:rFonts w:ascii="Source Sans Pro" w:hAnsi="Source Sans Pro"/>
          <w:color w:val="002060"/>
          <w:sz w:val="22"/>
          <w:szCs w:val="22"/>
          <w:lang w:val="en-US"/>
        </w:rPr>
        <w:t>times as likely to have experienced intimate partner violence</w:t>
      </w:r>
      <w:r w:rsidR="00495DEC">
        <w:rPr>
          <w:rFonts w:ascii="Source Sans Pro" w:hAnsi="Source Sans Pro"/>
          <w:color w:val="002060"/>
          <w:sz w:val="22"/>
          <w:szCs w:val="22"/>
          <w:lang w:val="en-US"/>
        </w:rPr>
        <w:t>**</w:t>
      </w:r>
      <w:r w:rsidRPr="00495DEC">
        <w:rPr>
          <w:rFonts w:ascii="Source Sans Pro" w:hAnsi="Source Sans Pro"/>
          <w:color w:val="002060"/>
          <w:sz w:val="22"/>
          <w:szCs w:val="22"/>
          <w:lang w:val="en-US"/>
        </w:rPr>
        <w:t xml:space="preserve"> in the last 12 months compared to young people without disability (2</w:t>
      </w:r>
      <w:r w:rsidR="007E2DEB">
        <w:rPr>
          <w:rFonts w:ascii="Source Sans Pro" w:hAnsi="Source Sans Pro"/>
          <w:color w:val="002060"/>
          <w:sz w:val="22"/>
          <w:szCs w:val="22"/>
          <w:lang w:val="en-US"/>
        </w:rPr>
        <w:t>.5</w:t>
      </w:r>
      <w:r w:rsidRPr="00495DEC">
        <w:rPr>
          <w:rFonts w:ascii="Source Sans Pro" w:hAnsi="Source Sans Pro"/>
          <w:color w:val="002060"/>
          <w:sz w:val="22"/>
          <w:szCs w:val="22"/>
          <w:lang w:val="en-US"/>
        </w:rPr>
        <w:t xml:space="preserve">%). </w:t>
      </w:r>
    </w:p>
    <w:p w14:paraId="3D75C82B" w14:textId="6A8CE8BE" w:rsidR="00252886" w:rsidRDefault="00252886" w:rsidP="00252886">
      <w:pPr>
        <w:rPr>
          <w:rFonts w:ascii="Source Sans Pro" w:hAnsi="Source Sans Pro"/>
          <w:color w:val="002060"/>
          <w:sz w:val="22"/>
          <w:szCs w:val="22"/>
          <w:lang w:val="en-US"/>
        </w:rPr>
      </w:pPr>
    </w:p>
    <w:p w14:paraId="3AC9BA09" w14:textId="72AB129F" w:rsidR="00252886" w:rsidRDefault="000D79E5" w:rsidP="00495DEC">
      <w:pPr>
        <w:pStyle w:val="ListParagraph"/>
        <w:numPr>
          <w:ilvl w:val="0"/>
          <w:numId w:val="1"/>
        </w:numPr>
        <w:rPr>
          <w:rFonts w:ascii="Source Sans Pro" w:hAnsi="Source Sans Pro"/>
          <w:color w:val="002060"/>
          <w:sz w:val="22"/>
          <w:szCs w:val="22"/>
          <w:lang w:val="en-US"/>
        </w:rPr>
      </w:pPr>
      <w:r w:rsidRPr="003D0297">
        <w:rPr>
          <w:rFonts w:ascii="Source Sans Pro" w:hAnsi="Source Sans Pro"/>
          <w:b/>
          <w:bCs/>
          <w:color w:val="002060"/>
          <w:sz w:val="22"/>
          <w:szCs w:val="22"/>
          <w:lang w:val="en-US"/>
        </w:rPr>
        <w:t>Y</w:t>
      </w:r>
      <w:r w:rsidR="00495DEC" w:rsidRPr="003D0297">
        <w:rPr>
          <w:rFonts w:ascii="Source Sans Pro" w:hAnsi="Source Sans Pro"/>
          <w:b/>
          <w:bCs/>
          <w:color w:val="002060"/>
          <w:sz w:val="22"/>
          <w:szCs w:val="22"/>
          <w:lang w:val="en-US"/>
        </w:rPr>
        <w:t>oung women with disability</w:t>
      </w:r>
      <w:r w:rsidR="00495DEC" w:rsidRPr="00495DEC">
        <w:rPr>
          <w:rFonts w:ascii="Source Sans Pro" w:hAnsi="Source Sans Pro"/>
          <w:color w:val="002060"/>
          <w:sz w:val="22"/>
          <w:szCs w:val="22"/>
          <w:lang w:val="en-US"/>
        </w:rPr>
        <w:t xml:space="preserve"> </w:t>
      </w:r>
      <w:r>
        <w:rPr>
          <w:rFonts w:ascii="Source Sans Pro" w:hAnsi="Source Sans Pro"/>
          <w:color w:val="002060"/>
          <w:sz w:val="22"/>
          <w:szCs w:val="22"/>
          <w:lang w:val="en-US"/>
        </w:rPr>
        <w:t xml:space="preserve">(8%) </w:t>
      </w:r>
      <w:r w:rsidR="00495DEC" w:rsidRPr="00495DEC">
        <w:rPr>
          <w:rFonts w:ascii="Source Sans Pro" w:hAnsi="Source Sans Pro"/>
          <w:color w:val="002060"/>
          <w:sz w:val="22"/>
          <w:szCs w:val="22"/>
          <w:lang w:val="en-US"/>
        </w:rPr>
        <w:t xml:space="preserve">and </w:t>
      </w:r>
      <w:r w:rsidR="00495DEC" w:rsidRPr="003D0297">
        <w:rPr>
          <w:rFonts w:ascii="Source Sans Pro" w:hAnsi="Source Sans Pro"/>
          <w:b/>
          <w:bCs/>
          <w:color w:val="002060"/>
          <w:sz w:val="22"/>
          <w:szCs w:val="22"/>
          <w:lang w:val="en-US"/>
        </w:rPr>
        <w:t>young men with disability</w:t>
      </w:r>
      <w:r>
        <w:rPr>
          <w:rFonts w:ascii="Source Sans Pro" w:hAnsi="Source Sans Pro"/>
          <w:color w:val="002060"/>
          <w:sz w:val="22"/>
          <w:szCs w:val="22"/>
          <w:lang w:val="en-US"/>
        </w:rPr>
        <w:t xml:space="preserve"> (7%)</w:t>
      </w:r>
      <w:r w:rsidR="00495DEC" w:rsidRPr="00495DEC">
        <w:rPr>
          <w:rFonts w:ascii="Source Sans Pro" w:hAnsi="Source Sans Pro"/>
          <w:color w:val="002060"/>
          <w:sz w:val="22"/>
          <w:szCs w:val="22"/>
          <w:lang w:val="en-US"/>
        </w:rPr>
        <w:t xml:space="preserve"> experience</w:t>
      </w:r>
      <w:r>
        <w:rPr>
          <w:rFonts w:ascii="Source Sans Pro" w:hAnsi="Source Sans Pro"/>
          <w:color w:val="002060"/>
          <w:sz w:val="22"/>
          <w:szCs w:val="22"/>
          <w:lang w:val="en-US"/>
        </w:rPr>
        <w:t xml:space="preserve"> more</w:t>
      </w:r>
      <w:r w:rsidR="00495DEC" w:rsidRPr="00495DEC">
        <w:rPr>
          <w:rFonts w:ascii="Source Sans Pro" w:hAnsi="Source Sans Pro"/>
          <w:color w:val="002060"/>
          <w:sz w:val="22"/>
          <w:szCs w:val="22"/>
          <w:lang w:val="en-US"/>
        </w:rPr>
        <w:t xml:space="preserve"> intimate partner violence</w:t>
      </w:r>
      <w:r>
        <w:rPr>
          <w:rFonts w:ascii="Source Sans Pro" w:hAnsi="Source Sans Pro"/>
          <w:color w:val="002060"/>
          <w:sz w:val="22"/>
          <w:szCs w:val="22"/>
          <w:lang w:val="en-US"/>
        </w:rPr>
        <w:t xml:space="preserve"> than </w:t>
      </w:r>
      <w:r w:rsidR="00495DEC" w:rsidRPr="00495DEC">
        <w:rPr>
          <w:rFonts w:ascii="Source Sans Pro" w:hAnsi="Source Sans Pro"/>
          <w:color w:val="002060"/>
          <w:sz w:val="22"/>
          <w:szCs w:val="22"/>
          <w:lang w:val="en-US"/>
        </w:rPr>
        <w:t xml:space="preserve">women </w:t>
      </w:r>
      <w:r>
        <w:rPr>
          <w:rFonts w:ascii="Source Sans Pro" w:hAnsi="Source Sans Pro"/>
          <w:color w:val="002060"/>
          <w:sz w:val="22"/>
          <w:szCs w:val="22"/>
          <w:lang w:val="en-US"/>
        </w:rPr>
        <w:t xml:space="preserve">(4%) </w:t>
      </w:r>
      <w:r w:rsidR="00495DEC" w:rsidRPr="00495DEC">
        <w:rPr>
          <w:rFonts w:ascii="Source Sans Pro" w:hAnsi="Source Sans Pro"/>
          <w:color w:val="002060"/>
          <w:sz w:val="22"/>
          <w:szCs w:val="22"/>
          <w:lang w:val="en-US"/>
        </w:rPr>
        <w:t xml:space="preserve">and men </w:t>
      </w:r>
      <w:r>
        <w:rPr>
          <w:rFonts w:ascii="Source Sans Pro" w:hAnsi="Source Sans Pro"/>
          <w:color w:val="002060"/>
          <w:sz w:val="22"/>
          <w:szCs w:val="22"/>
          <w:lang w:val="en-US"/>
        </w:rPr>
        <w:t xml:space="preserve">(1%) </w:t>
      </w:r>
      <w:r w:rsidR="00495DEC" w:rsidRPr="00495DEC">
        <w:rPr>
          <w:rFonts w:ascii="Source Sans Pro" w:hAnsi="Source Sans Pro"/>
          <w:color w:val="002060"/>
          <w:sz w:val="22"/>
          <w:szCs w:val="22"/>
          <w:lang w:val="en-US"/>
        </w:rPr>
        <w:t xml:space="preserve">without disability. </w:t>
      </w:r>
    </w:p>
    <w:p w14:paraId="0321C898" w14:textId="53DD6C1E" w:rsidR="00495DEC" w:rsidRDefault="00495DEC" w:rsidP="00495DEC">
      <w:pPr>
        <w:pStyle w:val="ListParagraph"/>
        <w:rPr>
          <w:rFonts w:ascii="Source Sans Pro" w:hAnsi="Source Sans Pro"/>
          <w:color w:val="002060"/>
          <w:sz w:val="22"/>
          <w:szCs w:val="22"/>
          <w:lang w:val="en-US"/>
        </w:rPr>
      </w:pPr>
    </w:p>
    <w:p w14:paraId="708998D2" w14:textId="77777777" w:rsidR="00EF15B2" w:rsidRPr="00495DEC" w:rsidRDefault="00EF15B2" w:rsidP="00495DEC">
      <w:pPr>
        <w:pStyle w:val="ListParagraph"/>
        <w:rPr>
          <w:rFonts w:ascii="Source Sans Pro" w:hAnsi="Source Sans Pro"/>
          <w:color w:val="002060"/>
          <w:sz w:val="22"/>
          <w:szCs w:val="22"/>
          <w:lang w:val="en-US"/>
        </w:rPr>
      </w:pPr>
    </w:p>
    <w:p w14:paraId="7165CD46" w14:textId="3C4CCFDF" w:rsidR="00495DEC" w:rsidRPr="007E2DEB" w:rsidRDefault="00495DEC" w:rsidP="00495DEC">
      <w:pPr>
        <w:rPr>
          <w:rFonts w:ascii="Source Sans Pro" w:hAnsi="Source Sans Pro" w:cs="Source Sans Pro"/>
          <w:b/>
          <w:bCs/>
          <w:color w:val="002060"/>
          <w:sz w:val="22"/>
          <w:szCs w:val="22"/>
          <w:lang w:val="en-US"/>
        </w:rPr>
      </w:pPr>
      <w:r w:rsidRPr="007E2DEB">
        <w:rPr>
          <w:rFonts w:ascii="Source Sans Pro" w:hAnsi="Source Sans Pro" w:cs="Source Sans Pro"/>
          <w:b/>
          <w:bCs/>
          <w:color w:val="002060"/>
          <w:sz w:val="22"/>
          <w:szCs w:val="22"/>
          <w:lang w:val="en-US"/>
        </w:rPr>
        <w:t>Sexual Violence</w:t>
      </w:r>
    </w:p>
    <w:p w14:paraId="7BABA68F" w14:textId="77777777" w:rsidR="00495DEC" w:rsidRPr="00495DEC" w:rsidRDefault="00495DEC" w:rsidP="00495DEC">
      <w:pPr>
        <w:pStyle w:val="ListParagraph"/>
        <w:rPr>
          <w:rFonts w:ascii="Source Sans Pro" w:hAnsi="Source Sans Pro"/>
          <w:color w:val="002060"/>
          <w:sz w:val="22"/>
          <w:szCs w:val="22"/>
          <w:lang w:val="en-US"/>
        </w:rPr>
      </w:pPr>
    </w:p>
    <w:p w14:paraId="1DEC0C00" w14:textId="48E701F2" w:rsidR="00495DEC" w:rsidRPr="00495DEC" w:rsidRDefault="00495DEC" w:rsidP="00495DEC">
      <w:pPr>
        <w:pStyle w:val="ListParagraph"/>
        <w:numPr>
          <w:ilvl w:val="0"/>
          <w:numId w:val="5"/>
        </w:numPr>
        <w:rPr>
          <w:rFonts w:ascii="Source Sans Pro" w:hAnsi="Source Sans Pro"/>
          <w:color w:val="002060"/>
          <w:sz w:val="22"/>
          <w:szCs w:val="22"/>
          <w:lang w:val="en-US"/>
        </w:rPr>
      </w:pPr>
      <w:r w:rsidRPr="00495DEC">
        <w:rPr>
          <w:rFonts w:ascii="Source Sans Pro" w:hAnsi="Source Sans Pro"/>
          <w:color w:val="002060"/>
          <w:sz w:val="22"/>
          <w:szCs w:val="22"/>
          <w:lang w:val="en-US"/>
        </w:rPr>
        <w:t xml:space="preserve">6% of </w:t>
      </w:r>
      <w:r w:rsidRPr="007E2DEB">
        <w:rPr>
          <w:rFonts w:ascii="Source Sans Pro" w:hAnsi="Source Sans Pro"/>
          <w:b/>
          <w:bCs/>
          <w:color w:val="002060"/>
          <w:sz w:val="22"/>
          <w:szCs w:val="22"/>
          <w:lang w:val="en-US"/>
        </w:rPr>
        <w:t xml:space="preserve">young people </w:t>
      </w:r>
      <w:r w:rsidR="007E2DEB" w:rsidRPr="007E2DEB">
        <w:rPr>
          <w:rFonts w:ascii="Source Sans Pro" w:hAnsi="Source Sans Pro"/>
          <w:b/>
          <w:bCs/>
          <w:color w:val="002060"/>
          <w:sz w:val="22"/>
          <w:szCs w:val="22"/>
          <w:lang w:val="en-US"/>
        </w:rPr>
        <w:t>with disability</w:t>
      </w:r>
      <w:r w:rsidR="007E2DEB">
        <w:rPr>
          <w:rFonts w:ascii="Source Sans Pro" w:hAnsi="Source Sans Pro"/>
          <w:color w:val="002060"/>
          <w:sz w:val="22"/>
          <w:szCs w:val="22"/>
          <w:lang w:val="en-US"/>
        </w:rPr>
        <w:t xml:space="preserve"> </w:t>
      </w:r>
      <w:r w:rsidRPr="00495DEC">
        <w:rPr>
          <w:rFonts w:ascii="Source Sans Pro" w:hAnsi="Source Sans Pro"/>
          <w:color w:val="002060"/>
          <w:sz w:val="22"/>
          <w:szCs w:val="22"/>
          <w:lang w:val="en-US"/>
        </w:rPr>
        <w:t xml:space="preserve">report sexual violence compared to 3% of young people without disability. </w:t>
      </w:r>
      <w:r>
        <w:rPr>
          <w:rFonts w:ascii="Source Sans Pro" w:hAnsi="Source Sans Pro"/>
          <w:color w:val="002060"/>
          <w:sz w:val="22"/>
          <w:szCs w:val="22"/>
          <w:lang w:val="en-US"/>
        </w:rPr>
        <w:br/>
      </w:r>
    </w:p>
    <w:p w14:paraId="44816003" w14:textId="614269D1" w:rsidR="00495DEC" w:rsidRDefault="00495DEC" w:rsidP="00B56822">
      <w:pPr>
        <w:pStyle w:val="ListParagraph"/>
        <w:numPr>
          <w:ilvl w:val="0"/>
          <w:numId w:val="5"/>
        </w:numPr>
        <w:rPr>
          <w:rFonts w:ascii="Source Sans Pro" w:hAnsi="Source Sans Pro"/>
          <w:color w:val="002060"/>
          <w:sz w:val="22"/>
          <w:szCs w:val="22"/>
          <w:lang w:val="en-US"/>
        </w:rPr>
      </w:pPr>
      <w:r w:rsidRPr="003D0297">
        <w:rPr>
          <w:rFonts w:ascii="Source Sans Pro" w:hAnsi="Source Sans Pro"/>
          <w:color w:val="002060"/>
          <w:sz w:val="22"/>
          <w:szCs w:val="22"/>
          <w:lang w:val="en-US"/>
        </w:rPr>
        <w:t xml:space="preserve">In terms of sexual violence against women, </w:t>
      </w:r>
      <w:r w:rsidR="003D0297" w:rsidRPr="003D0297">
        <w:rPr>
          <w:rFonts w:ascii="Source Sans Pro" w:hAnsi="Source Sans Pro"/>
          <w:b/>
          <w:bCs/>
          <w:color w:val="002060"/>
          <w:sz w:val="22"/>
          <w:szCs w:val="22"/>
          <w:lang w:val="en-US"/>
        </w:rPr>
        <w:t>young</w:t>
      </w:r>
      <w:r w:rsidR="003D0297">
        <w:rPr>
          <w:rFonts w:ascii="Source Sans Pro" w:hAnsi="Source Sans Pro"/>
          <w:color w:val="002060"/>
          <w:sz w:val="22"/>
          <w:szCs w:val="22"/>
          <w:lang w:val="en-US"/>
        </w:rPr>
        <w:t xml:space="preserve"> </w:t>
      </w:r>
      <w:r w:rsidRPr="003D0297">
        <w:rPr>
          <w:rFonts w:ascii="Source Sans Pro" w:hAnsi="Source Sans Pro"/>
          <w:b/>
          <w:bCs/>
          <w:color w:val="002060"/>
          <w:sz w:val="22"/>
          <w:szCs w:val="22"/>
          <w:lang w:val="en-US"/>
        </w:rPr>
        <w:t>women with disability</w:t>
      </w:r>
      <w:r w:rsidRPr="003D0297">
        <w:rPr>
          <w:rFonts w:ascii="Source Sans Pro" w:hAnsi="Source Sans Pro"/>
          <w:color w:val="002060"/>
          <w:sz w:val="22"/>
          <w:szCs w:val="22"/>
          <w:lang w:val="en-US"/>
        </w:rPr>
        <w:t xml:space="preserve"> (9%)</w:t>
      </w:r>
      <w:r w:rsidR="00E540FC" w:rsidRPr="003D0297">
        <w:rPr>
          <w:rFonts w:ascii="Source Sans Pro" w:hAnsi="Source Sans Pro"/>
          <w:color w:val="002060"/>
          <w:sz w:val="22"/>
          <w:szCs w:val="22"/>
          <w:lang w:val="en-US"/>
        </w:rPr>
        <w:t xml:space="preserve"> are</w:t>
      </w:r>
      <w:r w:rsidRPr="003D0297">
        <w:rPr>
          <w:rFonts w:ascii="Source Sans Pro" w:hAnsi="Source Sans Pro"/>
          <w:color w:val="002060"/>
          <w:sz w:val="22"/>
          <w:szCs w:val="22"/>
          <w:lang w:val="en-US"/>
        </w:rPr>
        <w:t xml:space="preserve"> twice as likely than </w:t>
      </w:r>
      <w:r w:rsidR="003D0297">
        <w:rPr>
          <w:rFonts w:ascii="Source Sans Pro" w:hAnsi="Source Sans Pro"/>
          <w:color w:val="002060"/>
          <w:sz w:val="22"/>
          <w:szCs w:val="22"/>
          <w:lang w:val="en-US"/>
        </w:rPr>
        <w:t xml:space="preserve">young </w:t>
      </w:r>
      <w:r w:rsidRPr="003D0297">
        <w:rPr>
          <w:rFonts w:ascii="Source Sans Pro" w:hAnsi="Source Sans Pro"/>
          <w:color w:val="002060"/>
          <w:sz w:val="22"/>
          <w:szCs w:val="22"/>
          <w:lang w:val="en-US"/>
        </w:rPr>
        <w:t xml:space="preserve">women without disability (4%) to </w:t>
      </w:r>
      <w:r w:rsidR="00E540FC" w:rsidRPr="003D0297">
        <w:rPr>
          <w:rFonts w:ascii="Source Sans Pro" w:hAnsi="Source Sans Pro"/>
          <w:color w:val="002060"/>
          <w:sz w:val="22"/>
          <w:szCs w:val="22"/>
          <w:lang w:val="en-US"/>
        </w:rPr>
        <w:t>report</w:t>
      </w:r>
      <w:r w:rsidRPr="003D0297">
        <w:rPr>
          <w:rFonts w:ascii="Source Sans Pro" w:hAnsi="Source Sans Pro"/>
          <w:color w:val="002060"/>
          <w:sz w:val="22"/>
          <w:szCs w:val="22"/>
          <w:lang w:val="en-US"/>
        </w:rPr>
        <w:t xml:space="preserve"> sexual violence in the last 12 months. </w:t>
      </w:r>
    </w:p>
    <w:p w14:paraId="4BE26D03" w14:textId="77777777" w:rsidR="007E2DEB" w:rsidRPr="003D0297" w:rsidRDefault="007E2DEB" w:rsidP="007E2DEB">
      <w:pPr>
        <w:pStyle w:val="ListParagraph"/>
        <w:rPr>
          <w:rFonts w:ascii="Source Sans Pro" w:hAnsi="Source Sans Pro"/>
          <w:color w:val="002060"/>
          <w:sz w:val="22"/>
          <w:szCs w:val="22"/>
          <w:lang w:val="en-US"/>
        </w:rPr>
      </w:pPr>
    </w:p>
    <w:p w14:paraId="586D995A" w14:textId="4B194C3E" w:rsidR="00495DEC" w:rsidRPr="00495DEC" w:rsidRDefault="00495DEC" w:rsidP="00495DEC">
      <w:pPr>
        <w:pStyle w:val="ListParagraph"/>
        <w:numPr>
          <w:ilvl w:val="0"/>
          <w:numId w:val="5"/>
        </w:numPr>
        <w:rPr>
          <w:rFonts w:ascii="Source Sans Pro" w:hAnsi="Source Sans Pro"/>
          <w:color w:val="002060"/>
          <w:sz w:val="22"/>
          <w:szCs w:val="22"/>
          <w:lang w:val="en-US"/>
        </w:rPr>
      </w:pPr>
      <w:r w:rsidRPr="003D0297">
        <w:rPr>
          <w:rFonts w:ascii="Source Sans Pro" w:hAnsi="Source Sans Pro"/>
          <w:b/>
          <w:bCs/>
          <w:color w:val="002060"/>
          <w:sz w:val="22"/>
          <w:szCs w:val="22"/>
          <w:lang w:val="en-US"/>
        </w:rPr>
        <w:t>Young men, both with and without disability,</w:t>
      </w:r>
      <w:r w:rsidRPr="00495DEC">
        <w:rPr>
          <w:rFonts w:ascii="Source Sans Pro" w:hAnsi="Source Sans Pro"/>
          <w:color w:val="002060"/>
          <w:sz w:val="22"/>
          <w:szCs w:val="22"/>
          <w:lang w:val="en-US"/>
        </w:rPr>
        <w:t xml:space="preserve"> report </w:t>
      </w:r>
      <w:r w:rsidR="000D79E5">
        <w:rPr>
          <w:rFonts w:ascii="Source Sans Pro" w:hAnsi="Source Sans Pro"/>
          <w:color w:val="002060"/>
          <w:sz w:val="22"/>
          <w:szCs w:val="22"/>
          <w:lang w:val="en-US"/>
        </w:rPr>
        <w:t>lower</w:t>
      </w:r>
      <w:r w:rsidRPr="00495DEC">
        <w:rPr>
          <w:rFonts w:ascii="Source Sans Pro" w:hAnsi="Source Sans Pro"/>
          <w:color w:val="002060"/>
          <w:sz w:val="22"/>
          <w:szCs w:val="22"/>
          <w:lang w:val="en-US"/>
        </w:rPr>
        <w:t xml:space="preserve"> rates of sexual violence</w:t>
      </w:r>
      <w:r w:rsidR="000D79E5">
        <w:rPr>
          <w:rFonts w:ascii="Source Sans Pro" w:hAnsi="Source Sans Pro"/>
          <w:color w:val="002060"/>
          <w:sz w:val="22"/>
          <w:szCs w:val="22"/>
          <w:lang w:val="en-US"/>
        </w:rPr>
        <w:t xml:space="preserve"> than young women with and without disability</w:t>
      </w:r>
      <w:r w:rsidRPr="00495DEC">
        <w:rPr>
          <w:rFonts w:ascii="Source Sans Pro" w:hAnsi="Source Sans Pro"/>
          <w:color w:val="002060"/>
          <w:sz w:val="22"/>
          <w:szCs w:val="22"/>
          <w:lang w:val="en-US"/>
        </w:rPr>
        <w:t>.</w:t>
      </w:r>
      <w:r w:rsidR="000D79E5">
        <w:rPr>
          <w:rFonts w:ascii="Source Sans Pro" w:hAnsi="Source Sans Pro"/>
          <w:color w:val="002060"/>
          <w:sz w:val="22"/>
          <w:szCs w:val="22"/>
          <w:lang w:val="en-US"/>
        </w:rPr>
        <w:t xml:space="preserve"> </w:t>
      </w:r>
    </w:p>
    <w:p w14:paraId="44EC04B9" w14:textId="69B8913E" w:rsidR="00495DEC" w:rsidRDefault="00495DEC" w:rsidP="00252886">
      <w:pPr>
        <w:rPr>
          <w:rFonts w:ascii="Source Sans Pro" w:hAnsi="Source Sans Pro"/>
          <w:color w:val="002060"/>
          <w:sz w:val="22"/>
          <w:szCs w:val="22"/>
          <w:lang w:val="en-US"/>
        </w:rPr>
      </w:pPr>
    </w:p>
    <w:p w14:paraId="68A8F986" w14:textId="77777777" w:rsidR="00EF15B2" w:rsidRDefault="00EF15B2" w:rsidP="00252886">
      <w:pPr>
        <w:rPr>
          <w:rFonts w:ascii="Source Sans Pro" w:hAnsi="Source Sans Pro"/>
          <w:color w:val="002060"/>
          <w:sz w:val="22"/>
          <w:szCs w:val="22"/>
          <w:lang w:val="en-US"/>
        </w:rPr>
      </w:pPr>
    </w:p>
    <w:p w14:paraId="544C06C6" w14:textId="039B6866" w:rsidR="00495DEC" w:rsidRPr="007E2DEB" w:rsidRDefault="00495DEC" w:rsidP="00252886">
      <w:pPr>
        <w:rPr>
          <w:rFonts w:ascii="Source Sans Pro" w:hAnsi="Source Sans Pro"/>
          <w:b/>
          <w:bCs/>
          <w:color w:val="002060"/>
          <w:sz w:val="22"/>
          <w:szCs w:val="22"/>
          <w:lang w:val="en-US"/>
        </w:rPr>
      </w:pPr>
      <w:r w:rsidRPr="007E2DEB">
        <w:rPr>
          <w:rFonts w:ascii="Source Sans Pro" w:hAnsi="Source Sans Pro"/>
          <w:b/>
          <w:bCs/>
          <w:color w:val="002060"/>
          <w:sz w:val="22"/>
          <w:szCs w:val="22"/>
          <w:lang w:val="en-US"/>
        </w:rPr>
        <w:t>Physical Violence</w:t>
      </w:r>
      <w:r w:rsidRPr="007E2DEB">
        <w:rPr>
          <w:rFonts w:ascii="Source Sans Pro" w:hAnsi="Source Sans Pro"/>
          <w:b/>
          <w:bCs/>
          <w:color w:val="002060"/>
          <w:sz w:val="22"/>
          <w:szCs w:val="22"/>
          <w:lang w:val="en-US"/>
        </w:rPr>
        <w:br/>
      </w:r>
    </w:p>
    <w:p w14:paraId="6006B9A7" w14:textId="1D80E219" w:rsidR="00495DEC" w:rsidRPr="00495DEC" w:rsidRDefault="00495DEC" w:rsidP="00495DEC">
      <w:pPr>
        <w:pStyle w:val="ListParagraph"/>
        <w:numPr>
          <w:ilvl w:val="0"/>
          <w:numId w:val="4"/>
        </w:numPr>
        <w:rPr>
          <w:rFonts w:ascii="Source Sans Pro" w:hAnsi="Source Sans Pro"/>
          <w:color w:val="002060"/>
          <w:sz w:val="22"/>
          <w:szCs w:val="22"/>
          <w:lang w:val="en-US"/>
        </w:rPr>
      </w:pPr>
      <w:r w:rsidRPr="00495DEC">
        <w:rPr>
          <w:rFonts w:ascii="Source Sans Pro" w:hAnsi="Source Sans Pro"/>
          <w:color w:val="002060"/>
          <w:sz w:val="22"/>
          <w:szCs w:val="22"/>
          <w:lang w:val="en-US"/>
        </w:rPr>
        <w:t xml:space="preserve">13% of </w:t>
      </w:r>
      <w:r w:rsidRPr="003D0297">
        <w:rPr>
          <w:rFonts w:ascii="Source Sans Pro" w:hAnsi="Source Sans Pro"/>
          <w:b/>
          <w:bCs/>
          <w:color w:val="002060"/>
          <w:sz w:val="22"/>
          <w:szCs w:val="22"/>
          <w:lang w:val="en-US"/>
        </w:rPr>
        <w:t>young people with disability</w:t>
      </w:r>
      <w:r w:rsidRPr="00495DEC">
        <w:rPr>
          <w:rFonts w:ascii="Source Sans Pro" w:hAnsi="Source Sans Pro"/>
          <w:color w:val="002060"/>
          <w:sz w:val="22"/>
          <w:szCs w:val="22"/>
          <w:lang w:val="en-US"/>
        </w:rPr>
        <w:t xml:space="preserve"> report physical violence in the last 12 months</w:t>
      </w:r>
      <w:r w:rsidR="00E540FC">
        <w:rPr>
          <w:rFonts w:ascii="Source Sans Pro" w:hAnsi="Source Sans Pro"/>
          <w:color w:val="002060"/>
          <w:sz w:val="22"/>
          <w:szCs w:val="22"/>
          <w:lang w:val="en-US"/>
        </w:rPr>
        <w:t xml:space="preserve"> compared to</w:t>
      </w:r>
      <w:r w:rsidRPr="00495DEC">
        <w:rPr>
          <w:rFonts w:ascii="Source Sans Pro" w:hAnsi="Source Sans Pro"/>
          <w:color w:val="002060"/>
          <w:sz w:val="22"/>
          <w:szCs w:val="22"/>
          <w:lang w:val="en-US"/>
        </w:rPr>
        <w:t xml:space="preserve"> 7% of young people without disability. </w:t>
      </w:r>
    </w:p>
    <w:p w14:paraId="191FF1A3" w14:textId="7985B3D5" w:rsidR="00495DEC" w:rsidRDefault="00495DEC" w:rsidP="00252886">
      <w:pPr>
        <w:rPr>
          <w:rFonts w:ascii="Source Sans Pro" w:hAnsi="Source Sans Pro"/>
          <w:color w:val="002060"/>
          <w:sz w:val="22"/>
          <w:szCs w:val="22"/>
          <w:lang w:val="en-US"/>
        </w:rPr>
      </w:pPr>
    </w:p>
    <w:p w14:paraId="1950E65F" w14:textId="2B71324E" w:rsidR="00495DEC" w:rsidRPr="00495DEC" w:rsidRDefault="00495DEC" w:rsidP="00495DEC">
      <w:pPr>
        <w:pStyle w:val="ListParagraph"/>
        <w:numPr>
          <w:ilvl w:val="0"/>
          <w:numId w:val="4"/>
        </w:numPr>
        <w:rPr>
          <w:rFonts w:ascii="Source Sans Pro" w:hAnsi="Source Sans Pro"/>
          <w:color w:val="002060"/>
          <w:sz w:val="22"/>
          <w:szCs w:val="22"/>
          <w:lang w:val="en-US"/>
        </w:rPr>
      </w:pPr>
      <w:r w:rsidRPr="00495DEC">
        <w:rPr>
          <w:rFonts w:ascii="Source Sans Pro" w:hAnsi="Source Sans Pro"/>
          <w:color w:val="002060"/>
          <w:sz w:val="22"/>
          <w:szCs w:val="22"/>
          <w:lang w:val="en-US"/>
        </w:rPr>
        <w:t xml:space="preserve">14% of </w:t>
      </w:r>
      <w:r w:rsidRPr="003D0297">
        <w:rPr>
          <w:rFonts w:ascii="Source Sans Pro" w:hAnsi="Source Sans Pro"/>
          <w:b/>
          <w:bCs/>
          <w:color w:val="002060"/>
          <w:sz w:val="22"/>
          <w:szCs w:val="22"/>
          <w:lang w:val="en-US"/>
        </w:rPr>
        <w:t>young men with disability</w:t>
      </w:r>
      <w:r w:rsidRPr="00495DEC">
        <w:rPr>
          <w:rFonts w:ascii="Source Sans Pro" w:hAnsi="Source Sans Pro"/>
          <w:color w:val="002060"/>
          <w:sz w:val="22"/>
          <w:szCs w:val="22"/>
          <w:lang w:val="en-US"/>
        </w:rPr>
        <w:t xml:space="preserve"> and 13% of </w:t>
      </w:r>
      <w:r w:rsidRPr="003D0297">
        <w:rPr>
          <w:rFonts w:ascii="Source Sans Pro" w:hAnsi="Source Sans Pro"/>
          <w:b/>
          <w:bCs/>
          <w:color w:val="002060"/>
          <w:sz w:val="22"/>
          <w:szCs w:val="22"/>
          <w:lang w:val="en-US"/>
        </w:rPr>
        <w:t>young women with disability</w:t>
      </w:r>
      <w:r w:rsidRPr="00495DEC">
        <w:rPr>
          <w:rFonts w:ascii="Source Sans Pro" w:hAnsi="Source Sans Pro"/>
          <w:color w:val="002060"/>
          <w:sz w:val="22"/>
          <w:szCs w:val="22"/>
          <w:lang w:val="en-US"/>
        </w:rPr>
        <w:t xml:space="preserve"> </w:t>
      </w:r>
      <w:r w:rsidR="00E540FC">
        <w:rPr>
          <w:rFonts w:ascii="Source Sans Pro" w:hAnsi="Source Sans Pro"/>
          <w:color w:val="002060"/>
          <w:sz w:val="22"/>
          <w:szCs w:val="22"/>
          <w:lang w:val="en-US"/>
        </w:rPr>
        <w:t>report</w:t>
      </w:r>
      <w:r w:rsidR="00E540FC" w:rsidRPr="00495DEC">
        <w:rPr>
          <w:rFonts w:ascii="Source Sans Pro" w:hAnsi="Source Sans Pro"/>
          <w:color w:val="002060"/>
          <w:sz w:val="22"/>
          <w:szCs w:val="22"/>
          <w:lang w:val="en-US"/>
        </w:rPr>
        <w:t xml:space="preserve"> </w:t>
      </w:r>
      <w:r w:rsidRPr="00495DEC">
        <w:rPr>
          <w:rFonts w:ascii="Source Sans Pro" w:hAnsi="Source Sans Pro"/>
          <w:color w:val="002060"/>
          <w:sz w:val="22"/>
          <w:szCs w:val="22"/>
          <w:lang w:val="en-US"/>
        </w:rPr>
        <w:t xml:space="preserve">some form of physical violence in the last year, compared to 9% of </w:t>
      </w:r>
      <w:r w:rsidR="003D0297">
        <w:rPr>
          <w:rFonts w:ascii="Source Sans Pro" w:hAnsi="Source Sans Pro"/>
          <w:color w:val="002060"/>
          <w:sz w:val="22"/>
          <w:szCs w:val="22"/>
          <w:lang w:val="en-US"/>
        </w:rPr>
        <w:t xml:space="preserve">young </w:t>
      </w:r>
      <w:r w:rsidRPr="00495DEC">
        <w:rPr>
          <w:rFonts w:ascii="Source Sans Pro" w:hAnsi="Source Sans Pro"/>
          <w:color w:val="002060"/>
          <w:sz w:val="22"/>
          <w:szCs w:val="22"/>
          <w:lang w:val="en-US"/>
        </w:rPr>
        <w:t xml:space="preserve">men and 5% of </w:t>
      </w:r>
      <w:r w:rsidR="003D0297">
        <w:rPr>
          <w:rFonts w:ascii="Source Sans Pro" w:hAnsi="Source Sans Pro"/>
          <w:color w:val="002060"/>
          <w:sz w:val="22"/>
          <w:szCs w:val="22"/>
          <w:lang w:val="en-US"/>
        </w:rPr>
        <w:t xml:space="preserve">young </w:t>
      </w:r>
      <w:r w:rsidRPr="00495DEC">
        <w:rPr>
          <w:rFonts w:ascii="Source Sans Pro" w:hAnsi="Source Sans Pro"/>
          <w:color w:val="002060"/>
          <w:sz w:val="22"/>
          <w:szCs w:val="22"/>
          <w:lang w:val="en-US"/>
        </w:rPr>
        <w:t xml:space="preserve">women without disability. </w:t>
      </w:r>
    </w:p>
    <w:p w14:paraId="0E2D44A1" w14:textId="35796924" w:rsidR="003D0297" w:rsidRDefault="003D0297" w:rsidP="00252886">
      <w:pPr>
        <w:rPr>
          <w:rFonts w:ascii="Source Sans Pro" w:hAnsi="Source Sans Pro"/>
          <w:color w:val="002060"/>
          <w:sz w:val="21"/>
          <w:szCs w:val="21"/>
          <w:lang w:val="en-US"/>
        </w:rPr>
      </w:pPr>
    </w:p>
    <w:p w14:paraId="0DC34D4B" w14:textId="77777777" w:rsidR="00EF15B2" w:rsidRPr="003D0297" w:rsidRDefault="00EF15B2" w:rsidP="00252886">
      <w:pPr>
        <w:rPr>
          <w:rFonts w:ascii="Source Sans Pro" w:hAnsi="Source Sans Pro"/>
          <w:color w:val="002060"/>
          <w:sz w:val="21"/>
          <w:szCs w:val="21"/>
          <w:lang w:val="en-US"/>
        </w:rPr>
      </w:pPr>
    </w:p>
    <w:p w14:paraId="03E20745" w14:textId="77777777" w:rsidR="007E2DEB" w:rsidRDefault="007E2DEB" w:rsidP="007E2DEB">
      <w:pPr>
        <w:rPr>
          <w:rFonts w:ascii="Source Sans Pro" w:hAnsi="Source Sans Pro"/>
          <w:b/>
          <w:bCs/>
          <w:color w:val="002060"/>
          <w:sz w:val="22"/>
          <w:szCs w:val="22"/>
        </w:rPr>
      </w:pPr>
      <w:r w:rsidRPr="00581F07">
        <w:rPr>
          <w:rFonts w:ascii="Source Sans Pro" w:hAnsi="Source Sans Pro"/>
          <w:b/>
          <w:bCs/>
          <w:color w:val="002060"/>
          <w:sz w:val="22"/>
          <w:szCs w:val="22"/>
        </w:rPr>
        <w:t xml:space="preserve">Notes on data and definitions </w:t>
      </w:r>
    </w:p>
    <w:p w14:paraId="68B0D873" w14:textId="113D9FCF" w:rsidR="00252886" w:rsidRPr="00495DEC" w:rsidRDefault="00252886" w:rsidP="00252886">
      <w:pPr>
        <w:rPr>
          <w:rFonts w:ascii="Source Sans Pro" w:hAnsi="Source Sans Pro"/>
          <w:b/>
          <w:bCs/>
          <w:color w:val="002060"/>
          <w:sz w:val="28"/>
          <w:szCs w:val="28"/>
        </w:rPr>
      </w:pPr>
    </w:p>
    <w:p w14:paraId="636CA584" w14:textId="20140B06" w:rsidR="00252886" w:rsidRPr="00AB6565" w:rsidRDefault="00252886" w:rsidP="00252886">
      <w:pPr>
        <w:autoSpaceDE w:val="0"/>
        <w:autoSpaceDN w:val="0"/>
        <w:adjustRightInd w:val="0"/>
        <w:spacing w:after="100" w:line="241" w:lineRule="atLeast"/>
        <w:rPr>
          <w:rFonts w:ascii="Source Sans Pro" w:hAnsi="Source Sans Pro"/>
          <w:color w:val="002060"/>
          <w:sz w:val="21"/>
          <w:szCs w:val="21"/>
          <w:lang w:val="en-US"/>
        </w:rPr>
      </w:pPr>
      <w:r w:rsidRPr="00AB6565">
        <w:rPr>
          <w:rFonts w:ascii="Source Sans Pro" w:hAnsi="Source Sans Pro"/>
          <w:color w:val="002060"/>
          <w:sz w:val="21"/>
          <w:szCs w:val="21"/>
          <w:lang w:val="en-US"/>
        </w:rPr>
        <w:t xml:space="preserve">Violence against people with disability is a significant human rights </w:t>
      </w:r>
      <w:r>
        <w:rPr>
          <w:rFonts w:ascii="Source Sans Pro" w:hAnsi="Source Sans Pro"/>
          <w:color w:val="002060"/>
          <w:sz w:val="21"/>
          <w:szCs w:val="21"/>
          <w:lang w:val="en-US"/>
        </w:rPr>
        <w:t>issue</w:t>
      </w:r>
      <w:r w:rsidRPr="00AB6565">
        <w:rPr>
          <w:rFonts w:ascii="Source Sans Pro" w:hAnsi="Source Sans Pro"/>
          <w:color w:val="002060"/>
          <w:sz w:val="21"/>
          <w:szCs w:val="21"/>
          <w:lang w:val="en-US"/>
        </w:rPr>
        <w:t>. We acknowledge the strength and resilience of people with disability who have survived violence. We thank those who have</w:t>
      </w:r>
      <w:r w:rsidR="00E540FC">
        <w:rPr>
          <w:rFonts w:ascii="Source Sans Pro" w:hAnsi="Source Sans Pro"/>
          <w:color w:val="002060"/>
          <w:sz w:val="21"/>
          <w:szCs w:val="21"/>
          <w:lang w:val="en-US"/>
        </w:rPr>
        <w:t xml:space="preserve"> reported</w:t>
      </w:r>
      <w:r w:rsidRPr="00AB6565">
        <w:rPr>
          <w:rFonts w:ascii="Source Sans Pro" w:hAnsi="Source Sans Pro"/>
          <w:color w:val="002060"/>
          <w:sz w:val="21"/>
          <w:szCs w:val="21"/>
          <w:lang w:val="en-US"/>
        </w:rPr>
        <w:t xml:space="preserve"> their experiences for making this work possible. </w:t>
      </w:r>
    </w:p>
    <w:p w14:paraId="5A16AED0" w14:textId="112CA11A" w:rsidR="00252886" w:rsidRPr="00AB6565" w:rsidRDefault="00252886" w:rsidP="00252886">
      <w:pPr>
        <w:autoSpaceDE w:val="0"/>
        <w:autoSpaceDN w:val="0"/>
        <w:adjustRightInd w:val="0"/>
        <w:spacing w:after="100" w:line="241" w:lineRule="atLeast"/>
        <w:rPr>
          <w:rFonts w:ascii="Source Sans Pro" w:hAnsi="Source Sans Pro"/>
          <w:color w:val="002060"/>
          <w:sz w:val="21"/>
          <w:szCs w:val="21"/>
          <w:lang w:val="en-US"/>
        </w:rPr>
      </w:pPr>
      <w:r w:rsidRPr="00595001">
        <w:rPr>
          <w:rFonts w:ascii="Source Sans Pro" w:hAnsi="Source Sans Pro"/>
          <w:color w:val="002060"/>
          <w:sz w:val="21"/>
          <w:szCs w:val="21"/>
          <w:lang w:val="en-US"/>
        </w:rPr>
        <w:t>We have used data from the</w:t>
      </w:r>
      <w:r w:rsidRPr="00AB6565">
        <w:rPr>
          <w:rFonts w:ascii="Source Sans Pro" w:hAnsi="Source Sans Pro"/>
          <w:color w:val="002060"/>
          <w:sz w:val="21"/>
          <w:szCs w:val="21"/>
          <w:lang w:val="en-US"/>
        </w:rPr>
        <w:t xml:space="preserve"> Personal Safety Survey</w:t>
      </w:r>
      <w:r w:rsidRPr="00595001">
        <w:rPr>
          <w:rFonts w:ascii="Source Sans Pro" w:hAnsi="Source Sans Pro"/>
          <w:color w:val="002060"/>
          <w:sz w:val="21"/>
          <w:szCs w:val="21"/>
          <w:lang w:val="en-US"/>
        </w:rPr>
        <w:t xml:space="preserve"> 2016</w:t>
      </w:r>
      <w:r>
        <w:rPr>
          <w:rFonts w:ascii="Source Sans Pro" w:hAnsi="Source Sans Pro"/>
          <w:color w:val="002060"/>
          <w:sz w:val="21"/>
          <w:szCs w:val="21"/>
          <w:lang w:val="en-US"/>
        </w:rPr>
        <w:t xml:space="preserve">. </w:t>
      </w:r>
      <w:r w:rsidR="00673F31">
        <w:rPr>
          <w:rFonts w:ascii="Source Sans Pro" w:hAnsi="Source Sans Pro"/>
          <w:color w:val="002060"/>
          <w:sz w:val="21"/>
          <w:szCs w:val="21"/>
          <w:lang w:val="en-US"/>
        </w:rPr>
        <w:t>T</w:t>
      </w:r>
      <w:r w:rsidRPr="00595001">
        <w:rPr>
          <w:rFonts w:ascii="Source Sans Pro" w:hAnsi="Source Sans Pro"/>
          <w:color w:val="002060"/>
          <w:sz w:val="21"/>
          <w:szCs w:val="21"/>
          <w:lang w:val="en-US"/>
        </w:rPr>
        <w:t>here is n</w:t>
      </w:r>
      <w:r>
        <w:rPr>
          <w:rFonts w:ascii="Source Sans Pro" w:hAnsi="Source Sans Pro"/>
          <w:color w:val="002060"/>
          <w:sz w:val="21"/>
          <w:szCs w:val="21"/>
          <w:lang w:val="en-US"/>
        </w:rPr>
        <w:t>o</w:t>
      </w:r>
      <w:r w:rsidRPr="00595001">
        <w:rPr>
          <w:rFonts w:ascii="Source Sans Pro" w:hAnsi="Source Sans Pro"/>
          <w:color w:val="002060"/>
          <w:sz w:val="21"/>
          <w:szCs w:val="21"/>
          <w:lang w:val="en-US"/>
        </w:rPr>
        <w:t xml:space="preserve"> support</w:t>
      </w:r>
      <w:r w:rsidRPr="00AB6565">
        <w:rPr>
          <w:rFonts w:ascii="Source Sans Pro" w:hAnsi="Source Sans Pro"/>
          <w:color w:val="002060"/>
          <w:sz w:val="21"/>
          <w:szCs w:val="21"/>
          <w:lang w:val="en-US"/>
        </w:rPr>
        <w:t xml:space="preserve"> </w:t>
      </w:r>
      <w:r>
        <w:rPr>
          <w:rFonts w:ascii="Source Sans Pro" w:hAnsi="Source Sans Pro"/>
          <w:color w:val="002060"/>
          <w:sz w:val="21"/>
          <w:szCs w:val="21"/>
          <w:lang w:val="en-US"/>
        </w:rPr>
        <w:t xml:space="preserve">available </w:t>
      </w:r>
      <w:r w:rsidRPr="00AB6565">
        <w:rPr>
          <w:rFonts w:ascii="Source Sans Pro" w:hAnsi="Source Sans Pro"/>
          <w:color w:val="002060"/>
          <w:sz w:val="21"/>
          <w:szCs w:val="21"/>
          <w:lang w:val="en-US"/>
        </w:rPr>
        <w:t>for people who need assistance to complete the survey</w:t>
      </w:r>
      <w:r w:rsidR="00673F31">
        <w:rPr>
          <w:rFonts w:ascii="Source Sans Pro" w:hAnsi="Source Sans Pro"/>
          <w:color w:val="002060"/>
          <w:sz w:val="21"/>
          <w:szCs w:val="21"/>
          <w:lang w:val="en-US"/>
        </w:rPr>
        <w:t>,</w:t>
      </w:r>
      <w:r w:rsidRPr="00AB6565">
        <w:rPr>
          <w:rFonts w:ascii="Source Sans Pro" w:hAnsi="Source Sans Pro"/>
          <w:color w:val="002060"/>
          <w:sz w:val="21"/>
          <w:szCs w:val="21"/>
          <w:lang w:val="en-US"/>
        </w:rPr>
        <w:t xml:space="preserve"> and therefore</w:t>
      </w:r>
      <w:r w:rsidR="00673F31">
        <w:rPr>
          <w:rFonts w:ascii="Source Sans Pro" w:hAnsi="Source Sans Pro"/>
          <w:color w:val="002060"/>
          <w:sz w:val="21"/>
          <w:szCs w:val="21"/>
          <w:lang w:val="en-US"/>
        </w:rPr>
        <w:t xml:space="preserve"> the data</w:t>
      </w:r>
      <w:r w:rsidRPr="00AB6565">
        <w:rPr>
          <w:rFonts w:ascii="Source Sans Pro" w:hAnsi="Source Sans Pro"/>
          <w:color w:val="002060"/>
          <w:sz w:val="21"/>
          <w:szCs w:val="21"/>
          <w:lang w:val="en-US"/>
        </w:rPr>
        <w:t xml:space="preserve"> does not represent the experiences of all people with disability. </w:t>
      </w:r>
    </w:p>
    <w:p w14:paraId="5341605E" w14:textId="5F14F280" w:rsidR="00252886" w:rsidRPr="00AB6565" w:rsidRDefault="00673F31" w:rsidP="00252886">
      <w:pPr>
        <w:autoSpaceDE w:val="0"/>
        <w:autoSpaceDN w:val="0"/>
        <w:adjustRightInd w:val="0"/>
        <w:spacing w:after="100" w:line="241" w:lineRule="atLeast"/>
        <w:rPr>
          <w:rFonts w:ascii="Source Sans Pro" w:hAnsi="Source Sans Pro" w:cs="Source Sans Pro"/>
          <w:color w:val="002060"/>
          <w:sz w:val="21"/>
          <w:szCs w:val="21"/>
          <w:lang w:val="en-US"/>
        </w:rPr>
      </w:pPr>
      <w:r>
        <w:rPr>
          <w:rFonts w:ascii="Source Sans Pro" w:hAnsi="Source Sans Pro" w:cs="Source Sans Pro"/>
          <w:color w:val="002060"/>
          <w:sz w:val="21"/>
          <w:szCs w:val="21"/>
          <w:lang w:val="en-US"/>
        </w:rPr>
        <w:t xml:space="preserve">In this fact sheet we refer to men and women, and not to other gender identities. This is because of the way gender is labeled in the </w:t>
      </w:r>
      <w:r w:rsidR="00252886" w:rsidRPr="00AB6565">
        <w:rPr>
          <w:rFonts w:ascii="Source Sans Pro" w:hAnsi="Source Sans Pro" w:cs="Source Sans Pro"/>
          <w:color w:val="002060"/>
          <w:sz w:val="21"/>
          <w:szCs w:val="21"/>
          <w:lang w:val="en-US"/>
        </w:rPr>
        <w:t>data sources we</w:t>
      </w:r>
      <w:r>
        <w:rPr>
          <w:rFonts w:ascii="Source Sans Pro" w:hAnsi="Source Sans Pro" w:cs="Source Sans Pro"/>
          <w:color w:val="002060"/>
          <w:sz w:val="21"/>
          <w:szCs w:val="21"/>
          <w:lang w:val="en-US"/>
        </w:rPr>
        <w:t xml:space="preserve"> have reported on</w:t>
      </w:r>
      <w:r w:rsidR="00E540FC">
        <w:rPr>
          <w:rFonts w:ascii="Source Sans Pro" w:hAnsi="Source Sans Pro" w:cs="Source Sans Pro"/>
          <w:color w:val="002060"/>
          <w:sz w:val="21"/>
          <w:szCs w:val="21"/>
          <w:lang w:val="en-US"/>
        </w:rPr>
        <w:t>.</w:t>
      </w:r>
      <w:r w:rsidR="00252886" w:rsidRPr="00AB6565">
        <w:rPr>
          <w:rFonts w:ascii="Source Sans Pro" w:hAnsi="Source Sans Pro" w:cs="Source Sans Pro"/>
          <w:color w:val="002060"/>
          <w:sz w:val="21"/>
          <w:szCs w:val="21"/>
          <w:lang w:val="en-US"/>
        </w:rPr>
        <w:t xml:space="preserve"> </w:t>
      </w:r>
    </w:p>
    <w:p w14:paraId="613829A7" w14:textId="2E24546E" w:rsidR="00495DEC" w:rsidRPr="007E2DEB" w:rsidRDefault="00252886" w:rsidP="007E2DEB">
      <w:pPr>
        <w:autoSpaceDE w:val="0"/>
        <w:autoSpaceDN w:val="0"/>
        <w:adjustRightInd w:val="0"/>
        <w:spacing w:after="100" w:line="241" w:lineRule="atLeast"/>
        <w:rPr>
          <w:rFonts w:ascii="Source Sans Pro" w:hAnsi="Source Sans Pro" w:cs="Source Sans Pro"/>
          <w:color w:val="2A4169"/>
          <w:sz w:val="21"/>
          <w:szCs w:val="21"/>
          <w:lang w:val="en-US"/>
        </w:rPr>
      </w:pPr>
      <w:r w:rsidRPr="00AB6565">
        <w:rPr>
          <w:rFonts w:ascii="Source Sans Pro" w:hAnsi="Source Sans Pro" w:cs="Source Sans Pro"/>
          <w:color w:val="002060"/>
          <w:sz w:val="21"/>
          <w:szCs w:val="21"/>
          <w:lang w:val="en-US"/>
        </w:rPr>
        <w:t xml:space="preserve">In the data, violence refers to </w:t>
      </w:r>
      <w:r w:rsidR="00673F31">
        <w:rPr>
          <w:rFonts w:ascii="Source Sans Pro" w:hAnsi="Source Sans Pro" w:cs="Source Sans Pro"/>
          <w:color w:val="002060"/>
          <w:sz w:val="21"/>
          <w:szCs w:val="21"/>
          <w:lang w:val="en-US"/>
        </w:rPr>
        <w:t>events and</w:t>
      </w:r>
      <w:r w:rsidRPr="00AB6565">
        <w:rPr>
          <w:rFonts w:ascii="Source Sans Pro" w:hAnsi="Source Sans Pro" w:cs="Source Sans Pro"/>
          <w:color w:val="002060"/>
          <w:sz w:val="21"/>
          <w:szCs w:val="21"/>
          <w:lang w:val="en-US"/>
        </w:rPr>
        <w:t xml:space="preserve"> threat</w:t>
      </w:r>
      <w:r w:rsidR="00673F31">
        <w:rPr>
          <w:rFonts w:ascii="Source Sans Pro" w:hAnsi="Source Sans Pro" w:cs="Source Sans Pro"/>
          <w:color w:val="002060"/>
          <w:sz w:val="21"/>
          <w:szCs w:val="21"/>
          <w:lang w:val="en-US"/>
        </w:rPr>
        <w:t>. It</w:t>
      </w:r>
      <w:r w:rsidRPr="00AB6565">
        <w:rPr>
          <w:rFonts w:ascii="Source Sans Pro" w:hAnsi="Source Sans Pro" w:cs="Source Sans Pro"/>
          <w:color w:val="002060"/>
          <w:sz w:val="21"/>
          <w:szCs w:val="21"/>
          <w:lang w:val="en-US"/>
        </w:rPr>
        <w:t xml:space="preserve"> includes violence </w:t>
      </w:r>
      <w:r w:rsidR="00673F31">
        <w:rPr>
          <w:rFonts w:ascii="Source Sans Pro" w:hAnsi="Source Sans Pro" w:cs="Source Sans Pro"/>
          <w:color w:val="002060"/>
          <w:sz w:val="21"/>
          <w:szCs w:val="21"/>
          <w:lang w:val="en-US"/>
        </w:rPr>
        <w:t>used</w:t>
      </w:r>
      <w:r w:rsidR="00673F31" w:rsidRPr="00AB6565">
        <w:rPr>
          <w:rFonts w:ascii="Source Sans Pro" w:hAnsi="Source Sans Pro" w:cs="Source Sans Pro"/>
          <w:color w:val="002060"/>
          <w:sz w:val="21"/>
          <w:szCs w:val="21"/>
          <w:lang w:val="en-US"/>
        </w:rPr>
        <w:t xml:space="preserve"> </w:t>
      </w:r>
      <w:r w:rsidRPr="00AB6565">
        <w:rPr>
          <w:rFonts w:ascii="Source Sans Pro" w:hAnsi="Source Sans Pro" w:cs="Source Sans Pro"/>
          <w:color w:val="002060"/>
          <w:sz w:val="21"/>
          <w:szCs w:val="21"/>
          <w:lang w:val="en-US"/>
        </w:rPr>
        <w:t xml:space="preserve">by </w:t>
      </w:r>
      <w:r w:rsidR="00673F31">
        <w:rPr>
          <w:rFonts w:ascii="Source Sans Pro" w:hAnsi="Source Sans Pro" w:cs="Source Sans Pro"/>
          <w:color w:val="002060"/>
          <w:sz w:val="21"/>
          <w:szCs w:val="21"/>
          <w:lang w:val="en-US"/>
        </w:rPr>
        <w:t>people who are strangers, and by people who know each other</w:t>
      </w:r>
      <w:r w:rsidR="00673F31" w:rsidRPr="007E2DEB">
        <w:rPr>
          <w:rFonts w:ascii="Source Sans Pro" w:hAnsi="Source Sans Pro" w:cs="Source Sans Pro"/>
          <w:color w:val="002060"/>
          <w:sz w:val="22"/>
          <w:szCs w:val="22"/>
          <w:lang w:val="en-US"/>
        </w:rPr>
        <w:t>.</w:t>
      </w:r>
      <w:r w:rsidR="007E2DEB" w:rsidRPr="007E2DEB">
        <w:rPr>
          <w:rFonts w:ascii="Source Sans Pro" w:hAnsi="Source Sans Pro" w:cs="Source Sans Pro"/>
          <w:color w:val="002060"/>
          <w:sz w:val="22"/>
          <w:szCs w:val="22"/>
          <w:lang w:val="en-US"/>
        </w:rPr>
        <w:t xml:space="preserve"> </w:t>
      </w:r>
      <w:r w:rsidR="00495DEC" w:rsidRPr="007E2DEB">
        <w:rPr>
          <w:rFonts w:ascii="Source Sans Pro" w:hAnsi="Source Sans Pro" w:cs="Source Sans Pro"/>
          <w:color w:val="2A4169"/>
          <w:sz w:val="21"/>
          <w:szCs w:val="21"/>
          <w:lang w:val="en-US"/>
        </w:rPr>
        <w:t>Violence includes physical or sexual violence, emotional abuse, intimate partner violence, stalking and/or harassment.</w:t>
      </w:r>
      <w:r w:rsidR="003D0297" w:rsidRPr="007E2DEB">
        <w:rPr>
          <w:rFonts w:ascii="Source Sans Pro" w:hAnsi="Source Sans Pro" w:cs="Source Sans Pro"/>
          <w:color w:val="2A4169"/>
          <w:sz w:val="21"/>
          <w:szCs w:val="21"/>
          <w:lang w:val="en-US"/>
        </w:rPr>
        <w:t xml:space="preserve"> </w:t>
      </w:r>
      <w:r w:rsidR="00495DEC" w:rsidRPr="007E2DEB">
        <w:rPr>
          <w:rFonts w:ascii="Source Sans Pro" w:hAnsi="Source Sans Pro" w:cs="Source Sans Pro"/>
          <w:color w:val="2A4169"/>
          <w:sz w:val="21"/>
          <w:szCs w:val="21"/>
          <w:lang w:val="en-US"/>
        </w:rPr>
        <w:t>Intimate Partner Violence refers to a current or previous partner with whom the respondent lived, or current or former boyfriend, girlfriend, or dating partner with whom the respondent did not live.</w:t>
      </w:r>
    </w:p>
    <w:p w14:paraId="079D6B46" w14:textId="77777777" w:rsidR="003D0297" w:rsidRPr="00581F07" w:rsidRDefault="003D0297" w:rsidP="003D0297">
      <w:pPr>
        <w:autoSpaceDE w:val="0"/>
        <w:autoSpaceDN w:val="0"/>
        <w:adjustRightInd w:val="0"/>
        <w:spacing w:after="100" w:line="241" w:lineRule="atLeast"/>
        <w:rPr>
          <w:rFonts w:ascii="Source Sans Pro" w:hAnsi="Source Sans Pro" w:cs="Source Sans Pro"/>
          <w:color w:val="002060"/>
          <w:sz w:val="20"/>
          <w:szCs w:val="20"/>
          <w:lang w:val="en-US"/>
        </w:rPr>
      </w:pPr>
      <w:r w:rsidRPr="007E2DEB">
        <w:rPr>
          <w:rFonts w:ascii="Source Sans Pro" w:hAnsi="Source Sans Pro" w:cs="Source Sans Pro"/>
          <w:color w:val="002060"/>
          <w:sz w:val="21"/>
          <w:szCs w:val="21"/>
          <w:lang w:val="en-US"/>
        </w:rPr>
        <w:t xml:space="preserve">For more information on how disability is collected in the survey, go to this </w:t>
      </w:r>
      <w:hyperlink r:id="rId8" w:history="1">
        <w:r w:rsidRPr="007E2DEB">
          <w:rPr>
            <w:rStyle w:val="Hyperlink"/>
            <w:rFonts w:ascii="Source Sans Pro" w:hAnsi="Source Sans Pro" w:cs="Source Sans Pro"/>
            <w:sz w:val="21"/>
            <w:szCs w:val="21"/>
            <w:lang w:val="en-US"/>
          </w:rPr>
          <w:t>website</w:t>
        </w:r>
      </w:hyperlink>
    </w:p>
    <w:p w14:paraId="332EFE8E" w14:textId="77777777" w:rsidR="007E2DEB" w:rsidRPr="00581F07" w:rsidRDefault="007E2DEB" w:rsidP="007E2DEB">
      <w:pPr>
        <w:autoSpaceDE w:val="0"/>
        <w:autoSpaceDN w:val="0"/>
        <w:adjustRightInd w:val="0"/>
        <w:spacing w:before="160" w:after="100" w:line="481" w:lineRule="atLeast"/>
        <w:rPr>
          <w:rFonts w:ascii="Source Sans Pro" w:hAnsi="Source Sans Pro" w:cs="Source Sans Pro"/>
          <w:color w:val="002060"/>
          <w:sz w:val="21"/>
          <w:szCs w:val="21"/>
          <w:lang w:val="en-US"/>
        </w:rPr>
      </w:pPr>
      <w:r>
        <w:rPr>
          <w:rFonts w:ascii="Source Sans Pro" w:hAnsi="Source Sans Pro" w:cs="Source Sans Pro"/>
          <w:b/>
          <w:bCs/>
          <w:color w:val="002060"/>
          <w:sz w:val="21"/>
          <w:szCs w:val="21"/>
          <w:lang w:val="en-US"/>
        </w:rPr>
        <w:t>Further information</w:t>
      </w:r>
    </w:p>
    <w:p w14:paraId="1AE68AE3" w14:textId="77777777" w:rsidR="007E2DEB" w:rsidRDefault="007E2DEB" w:rsidP="007E2DEB">
      <w:pPr>
        <w:autoSpaceDE w:val="0"/>
        <w:autoSpaceDN w:val="0"/>
        <w:adjustRightInd w:val="0"/>
        <w:spacing w:after="100" w:line="241" w:lineRule="atLeast"/>
        <w:rPr>
          <w:rFonts w:ascii="Source Sans Pro" w:hAnsi="Source Sans Pro" w:cs="Source Sans Pro"/>
          <w:color w:val="002060"/>
          <w:sz w:val="21"/>
          <w:szCs w:val="21"/>
          <w:lang w:val="en-US"/>
        </w:rPr>
      </w:pPr>
      <w:r w:rsidRPr="00581F07">
        <w:rPr>
          <w:rFonts w:ascii="Source Sans Pro" w:hAnsi="Source Sans Pro" w:cs="Source Sans Pro"/>
          <w:color w:val="002060"/>
          <w:sz w:val="21"/>
          <w:szCs w:val="21"/>
          <w:lang w:val="en-US"/>
        </w:rPr>
        <w:lastRenderedPageBreak/>
        <w:t xml:space="preserve">The </w:t>
      </w:r>
      <w:r w:rsidRPr="00581F07">
        <w:rPr>
          <w:rFonts w:ascii="Source Sans Pro" w:hAnsi="Source Sans Pro" w:cs="Source Sans Pro"/>
          <w:i/>
          <w:iCs/>
          <w:color w:val="002060"/>
          <w:sz w:val="21"/>
          <w:szCs w:val="21"/>
          <w:lang w:val="en-US"/>
        </w:rPr>
        <w:t>Violence against People with Disability</w:t>
      </w:r>
      <w:r w:rsidRPr="00581F07">
        <w:rPr>
          <w:rFonts w:ascii="Source Sans Pro" w:hAnsi="Source Sans Pro" w:cs="Source Sans Pro"/>
          <w:color w:val="002060"/>
          <w:sz w:val="21"/>
          <w:szCs w:val="21"/>
          <w:lang w:val="en-US"/>
        </w:rPr>
        <w:t xml:space="preserve"> Fact Sheets were produced by the team at the Centre of Research Excellence in Disability and Health (CRE-DH) and funded by the Melbourne Disability Institute. </w:t>
      </w:r>
    </w:p>
    <w:p w14:paraId="24A22262" w14:textId="196AD85F" w:rsidR="007E2DEB" w:rsidRPr="00581F07" w:rsidRDefault="007E2DEB" w:rsidP="007E2DEB">
      <w:pPr>
        <w:autoSpaceDE w:val="0"/>
        <w:autoSpaceDN w:val="0"/>
        <w:adjustRightInd w:val="0"/>
        <w:spacing w:after="100" w:line="241" w:lineRule="atLeast"/>
        <w:rPr>
          <w:rFonts w:ascii="Source Sans Pro" w:hAnsi="Source Sans Pro" w:cs="Source Sans Pro"/>
          <w:color w:val="002060"/>
          <w:sz w:val="18"/>
          <w:szCs w:val="18"/>
        </w:rPr>
      </w:pPr>
      <w:r w:rsidRPr="00581F07">
        <w:rPr>
          <w:rFonts w:ascii="Source Sans Pro" w:hAnsi="Source Sans Pro" w:cs="Source Sans Pro"/>
          <w:color w:val="002060"/>
          <w:sz w:val="18"/>
          <w:szCs w:val="18"/>
          <w:lang w:val="en-US"/>
        </w:rPr>
        <w:t xml:space="preserve">Data source: ABS (Australian Bureau of Statistics) 2017. </w:t>
      </w:r>
      <w:r w:rsidRPr="007E2DEB">
        <w:rPr>
          <w:rFonts w:ascii="Source Sans Pro" w:hAnsi="Source Sans Pro" w:cs="Source Sans Pro"/>
          <w:color w:val="002060"/>
          <w:sz w:val="18"/>
          <w:szCs w:val="18"/>
          <w:lang w:val="en-US"/>
        </w:rPr>
        <w:t xml:space="preserve">Microdata: Personal Safety, Australia, 2016. </w:t>
      </w:r>
      <w:r w:rsidRPr="00581F07">
        <w:rPr>
          <w:rFonts w:ascii="Source Sans Pro" w:hAnsi="Source Sans Pro" w:cs="Source Sans Pro"/>
          <w:color w:val="002060"/>
          <w:sz w:val="18"/>
          <w:szCs w:val="18"/>
        </w:rPr>
        <w:t xml:space="preserve">ABS cat. No.4906.0.55.001 Canberra: ABS. CRE-DH analysis of </w:t>
      </w:r>
      <w:proofErr w:type="spellStart"/>
      <w:r w:rsidRPr="00581F07">
        <w:rPr>
          <w:rFonts w:ascii="Source Sans Pro" w:hAnsi="Source Sans Pro" w:cs="Source Sans Pro"/>
          <w:color w:val="002060"/>
          <w:sz w:val="18"/>
          <w:szCs w:val="18"/>
        </w:rPr>
        <w:t>Datalab</w:t>
      </w:r>
      <w:proofErr w:type="spellEnd"/>
      <w:r w:rsidRPr="00581F07">
        <w:rPr>
          <w:rFonts w:ascii="Source Sans Pro" w:hAnsi="Source Sans Pro" w:cs="Source Sans Pro"/>
          <w:color w:val="002060"/>
          <w:sz w:val="18"/>
          <w:szCs w:val="18"/>
        </w:rPr>
        <w:t>.</w:t>
      </w:r>
      <w:r w:rsidRPr="00581F07">
        <w:rPr>
          <w:rFonts w:ascii="Source Sans Pro" w:hAnsi="Source Sans Pro" w:cs="Source Sans Pro"/>
          <w:color w:val="002060"/>
          <w:sz w:val="18"/>
          <w:szCs w:val="18"/>
          <w:lang w:val="en-US"/>
        </w:rPr>
        <w:t xml:space="preserve">: Figures are rounded.  </w:t>
      </w:r>
    </w:p>
    <w:p w14:paraId="4465F7D6" w14:textId="77777777" w:rsidR="00467DE3" w:rsidRDefault="00467DE3" w:rsidP="00467DE3">
      <w:pPr>
        <w:rPr>
          <w:rFonts w:ascii="Helvetica Neue" w:eastAsia="Times New Roman" w:hAnsi="Helvetica Neue" w:cs="Calibri"/>
          <w:color w:val="000000"/>
          <w:sz w:val="20"/>
          <w:szCs w:val="20"/>
          <w:shd w:val="clear" w:color="auto" w:fill="FFFF00"/>
          <w:lang w:eastAsia="en-GB"/>
        </w:rPr>
      </w:pPr>
    </w:p>
    <w:p w14:paraId="34CB50B0" w14:textId="10B71059" w:rsidR="00252886" w:rsidRPr="00252886" w:rsidRDefault="007E2DEB" w:rsidP="00252886">
      <w:pPr>
        <w:pStyle w:val="Default"/>
        <w:rPr>
          <w:sz w:val="21"/>
          <w:szCs w:val="21"/>
        </w:rPr>
      </w:pPr>
      <w:r w:rsidRPr="00AB6565">
        <w:rPr>
          <w:b/>
          <w:bCs/>
          <w:color w:val="002060"/>
          <w:sz w:val="21"/>
          <w:szCs w:val="21"/>
        </w:rPr>
        <w:t>www.credh.org.au</w:t>
      </w:r>
    </w:p>
    <w:sectPr w:rsidR="00252886" w:rsidRPr="00252886" w:rsidSect="00EF15B2">
      <w:footerReference w:type="default" r:id="rId9"/>
      <w:type w:val="continuous"/>
      <w:pgSz w:w="11900" w:h="1732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568E1" w14:textId="77777777" w:rsidR="00990571" w:rsidRDefault="00990571" w:rsidP="007E2DEB">
      <w:r>
        <w:separator/>
      </w:r>
    </w:p>
  </w:endnote>
  <w:endnote w:type="continuationSeparator" w:id="0">
    <w:p w14:paraId="4D8E1C83" w14:textId="77777777" w:rsidR="00990571" w:rsidRDefault="00990571" w:rsidP="007E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EDFEE" w14:textId="449CF1CB" w:rsidR="007E2DEB" w:rsidRDefault="007E2DEB">
    <w:pPr>
      <w:pStyle w:val="Footer"/>
    </w:pPr>
    <w:r>
      <w:rPr>
        <w:noProof/>
      </w:rPr>
      <w:drawing>
        <wp:inline distT="0" distB="0" distL="0" distR="0" wp14:anchorId="53F4D13C" wp14:editId="6A29BC9B">
          <wp:extent cx="5080900" cy="854275"/>
          <wp:effectExtent l="0" t="0" r="0" b="0"/>
          <wp:docPr id="1" name="Picture 1" descr="Logo for the Centre of Research Excellence in Disability and Health includes logos for University of Melbourne, University of Sydney, University of NSW, RMIT University and Monash Universit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for the Centre of Research Excellence in Disability and Health includes logos for University of Melbourne, University of Sydney, University of NSW, RMIT University and Monash University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4863" cy="861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3F679" w14:textId="77777777" w:rsidR="00990571" w:rsidRDefault="00990571" w:rsidP="007E2DEB">
      <w:r>
        <w:separator/>
      </w:r>
    </w:p>
  </w:footnote>
  <w:footnote w:type="continuationSeparator" w:id="0">
    <w:p w14:paraId="161AC982" w14:textId="77777777" w:rsidR="00990571" w:rsidRDefault="00990571" w:rsidP="007E2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4D3C5C"/>
    <w:multiLevelType w:val="hybridMultilevel"/>
    <w:tmpl w:val="862CD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74EBA"/>
    <w:multiLevelType w:val="hybridMultilevel"/>
    <w:tmpl w:val="F04A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349CF"/>
    <w:multiLevelType w:val="hybridMultilevel"/>
    <w:tmpl w:val="B9520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01B9E"/>
    <w:multiLevelType w:val="hybridMultilevel"/>
    <w:tmpl w:val="60643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B586C"/>
    <w:multiLevelType w:val="hybridMultilevel"/>
    <w:tmpl w:val="DCD8D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86"/>
    <w:rsid w:val="00004CCD"/>
    <w:rsid w:val="00012798"/>
    <w:rsid w:val="0007115F"/>
    <w:rsid w:val="00072558"/>
    <w:rsid w:val="0009085E"/>
    <w:rsid w:val="0009282C"/>
    <w:rsid w:val="000A789C"/>
    <w:rsid w:val="000D79E5"/>
    <w:rsid w:val="000F3543"/>
    <w:rsid w:val="00103AF2"/>
    <w:rsid w:val="00112F4C"/>
    <w:rsid w:val="0011634E"/>
    <w:rsid w:val="00120275"/>
    <w:rsid w:val="001A4894"/>
    <w:rsid w:val="001C5AE0"/>
    <w:rsid w:val="00246BC5"/>
    <w:rsid w:val="00252886"/>
    <w:rsid w:val="00270FDE"/>
    <w:rsid w:val="002A38DC"/>
    <w:rsid w:val="002F02C6"/>
    <w:rsid w:val="0030565B"/>
    <w:rsid w:val="00311F4C"/>
    <w:rsid w:val="0036036F"/>
    <w:rsid w:val="00375B6D"/>
    <w:rsid w:val="003B7146"/>
    <w:rsid w:val="003C5305"/>
    <w:rsid w:val="003D0297"/>
    <w:rsid w:val="003E7414"/>
    <w:rsid w:val="003F1E72"/>
    <w:rsid w:val="004375BF"/>
    <w:rsid w:val="00453B6D"/>
    <w:rsid w:val="00457B00"/>
    <w:rsid w:val="00467DE3"/>
    <w:rsid w:val="0047235F"/>
    <w:rsid w:val="0048077C"/>
    <w:rsid w:val="00483F0C"/>
    <w:rsid w:val="00495DEC"/>
    <w:rsid w:val="004A1768"/>
    <w:rsid w:val="004B181C"/>
    <w:rsid w:val="004B5932"/>
    <w:rsid w:val="004F1DFE"/>
    <w:rsid w:val="00513F09"/>
    <w:rsid w:val="00563DA8"/>
    <w:rsid w:val="005826D3"/>
    <w:rsid w:val="005A1101"/>
    <w:rsid w:val="005A2CD6"/>
    <w:rsid w:val="00616F33"/>
    <w:rsid w:val="006726B3"/>
    <w:rsid w:val="00673F31"/>
    <w:rsid w:val="006824CF"/>
    <w:rsid w:val="00694BB1"/>
    <w:rsid w:val="0069700B"/>
    <w:rsid w:val="00717020"/>
    <w:rsid w:val="00734656"/>
    <w:rsid w:val="0076377F"/>
    <w:rsid w:val="00782DC5"/>
    <w:rsid w:val="007B46B2"/>
    <w:rsid w:val="007E2DEB"/>
    <w:rsid w:val="007E347F"/>
    <w:rsid w:val="00801AED"/>
    <w:rsid w:val="00812570"/>
    <w:rsid w:val="0081488D"/>
    <w:rsid w:val="00826AEF"/>
    <w:rsid w:val="00835393"/>
    <w:rsid w:val="00856F56"/>
    <w:rsid w:val="00877FE3"/>
    <w:rsid w:val="008E2492"/>
    <w:rsid w:val="008F00B5"/>
    <w:rsid w:val="00901EDF"/>
    <w:rsid w:val="00946030"/>
    <w:rsid w:val="00946EED"/>
    <w:rsid w:val="00981DFA"/>
    <w:rsid w:val="00982A6E"/>
    <w:rsid w:val="00990571"/>
    <w:rsid w:val="00990841"/>
    <w:rsid w:val="00A2124A"/>
    <w:rsid w:val="00A520FC"/>
    <w:rsid w:val="00A61B7A"/>
    <w:rsid w:val="00A630BE"/>
    <w:rsid w:val="00A66B9D"/>
    <w:rsid w:val="00A9017A"/>
    <w:rsid w:val="00AB2B55"/>
    <w:rsid w:val="00B236A7"/>
    <w:rsid w:val="00B258F2"/>
    <w:rsid w:val="00B7741D"/>
    <w:rsid w:val="00B87E5E"/>
    <w:rsid w:val="00B97DED"/>
    <w:rsid w:val="00BA2078"/>
    <w:rsid w:val="00BC4F01"/>
    <w:rsid w:val="00BE6CA0"/>
    <w:rsid w:val="00C012DB"/>
    <w:rsid w:val="00C0436C"/>
    <w:rsid w:val="00C53A3F"/>
    <w:rsid w:val="00C94CA2"/>
    <w:rsid w:val="00CC0134"/>
    <w:rsid w:val="00CD4E45"/>
    <w:rsid w:val="00D24531"/>
    <w:rsid w:val="00D35A80"/>
    <w:rsid w:val="00D36219"/>
    <w:rsid w:val="00D63FE5"/>
    <w:rsid w:val="00E46A05"/>
    <w:rsid w:val="00E540FC"/>
    <w:rsid w:val="00E94FD6"/>
    <w:rsid w:val="00ED080E"/>
    <w:rsid w:val="00EE2585"/>
    <w:rsid w:val="00EE46E6"/>
    <w:rsid w:val="00EF15B2"/>
    <w:rsid w:val="00F01FF7"/>
    <w:rsid w:val="00F0272E"/>
    <w:rsid w:val="00F07711"/>
    <w:rsid w:val="00F3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EAFD90"/>
  <w15:chartTrackingRefBased/>
  <w15:docId w15:val="{BA16E8C7-2197-2B42-A19C-F3385797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2886"/>
    <w:pPr>
      <w:autoSpaceDE w:val="0"/>
      <w:autoSpaceDN w:val="0"/>
      <w:adjustRightInd w:val="0"/>
    </w:pPr>
    <w:rPr>
      <w:rFonts w:ascii="Source Sans Pro" w:hAnsi="Source Sans Pro" w:cs="Source Sans Pro"/>
      <w:color w:val="000000"/>
      <w:lang w:val="en-US"/>
    </w:rPr>
  </w:style>
  <w:style w:type="paragraph" w:customStyle="1" w:styleId="Pa2">
    <w:name w:val="Pa2"/>
    <w:basedOn w:val="Default"/>
    <w:next w:val="Default"/>
    <w:uiPriority w:val="99"/>
    <w:rsid w:val="00252886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252886"/>
    <w:rPr>
      <w:rFonts w:cs="Source Sans Pro"/>
      <w:b/>
      <w:bCs/>
      <w:color w:val="FFFFFF"/>
      <w:sz w:val="40"/>
      <w:szCs w:val="40"/>
    </w:rPr>
  </w:style>
  <w:style w:type="paragraph" w:customStyle="1" w:styleId="Pa0">
    <w:name w:val="Pa0"/>
    <w:basedOn w:val="Default"/>
    <w:next w:val="Default"/>
    <w:uiPriority w:val="99"/>
    <w:rsid w:val="00252886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252886"/>
    <w:rPr>
      <w:rFonts w:ascii="Source Sans Pro Semibold" w:hAnsi="Source Sans Pro Semibold" w:cs="Source Sans Pro Semibold"/>
      <w:b/>
      <w:bCs/>
      <w:color w:val="2A4169"/>
      <w:sz w:val="30"/>
      <w:szCs w:val="30"/>
    </w:rPr>
  </w:style>
  <w:style w:type="character" w:customStyle="1" w:styleId="A1">
    <w:name w:val="A1"/>
    <w:uiPriority w:val="99"/>
    <w:rsid w:val="00252886"/>
    <w:rPr>
      <w:rFonts w:ascii="Source Sans Pro Semibold" w:hAnsi="Source Sans Pro Semibold" w:cs="Source Sans Pro Semibold"/>
      <w:b/>
      <w:bCs/>
      <w:color w:val="2A4169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252886"/>
    <w:pPr>
      <w:spacing w:line="40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252886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252886"/>
    <w:rPr>
      <w:rFonts w:cs="Source Sans Pro"/>
      <w:color w:val="2A4169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252886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252886"/>
    <w:pPr>
      <w:spacing w:line="30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252886"/>
    <w:pPr>
      <w:spacing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252886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252886"/>
    <w:rPr>
      <w:rFonts w:ascii="Source Sans Pro Semibold" w:hAnsi="Source Sans Pro Semibold" w:cs="Source Sans Pro Semibold"/>
      <w:b/>
      <w:bCs/>
      <w:color w:val="00937A"/>
      <w:sz w:val="13"/>
      <w:szCs w:val="13"/>
    </w:rPr>
  </w:style>
  <w:style w:type="paragraph" w:customStyle="1" w:styleId="Pa11">
    <w:name w:val="Pa11"/>
    <w:basedOn w:val="Default"/>
    <w:next w:val="Default"/>
    <w:uiPriority w:val="99"/>
    <w:rsid w:val="00252886"/>
    <w:pPr>
      <w:spacing w:line="20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252886"/>
    <w:rPr>
      <w:rFonts w:ascii="Source Sans Pro Semibold" w:hAnsi="Source Sans Pro Semibold" w:cs="Source Sans Pro Semibold"/>
      <w:b/>
      <w:bCs/>
      <w:color w:val="76787A"/>
      <w:sz w:val="18"/>
      <w:szCs w:val="18"/>
    </w:rPr>
  </w:style>
  <w:style w:type="paragraph" w:customStyle="1" w:styleId="Pa9">
    <w:name w:val="Pa9"/>
    <w:basedOn w:val="Default"/>
    <w:next w:val="Default"/>
    <w:uiPriority w:val="99"/>
    <w:rsid w:val="00252886"/>
    <w:pPr>
      <w:spacing w:line="241" w:lineRule="atLeast"/>
    </w:pPr>
    <w:rPr>
      <w:rFonts w:cstheme="minorBidi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2528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886"/>
  </w:style>
  <w:style w:type="paragraph" w:styleId="BalloonText">
    <w:name w:val="Balloon Text"/>
    <w:basedOn w:val="Normal"/>
    <w:link w:val="BalloonTextChar"/>
    <w:uiPriority w:val="99"/>
    <w:semiHidden/>
    <w:unhideWhenUsed/>
    <w:rsid w:val="002528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8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2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8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88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95DE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644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A66B9D"/>
  </w:style>
  <w:style w:type="character" w:styleId="Hyperlink">
    <w:name w:val="Hyperlink"/>
    <w:basedOn w:val="DefaultParagraphFont"/>
    <w:uiPriority w:val="99"/>
    <w:unhideWhenUsed/>
    <w:rsid w:val="00A66B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2D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s.gov.au/ausstats/abs@.nsf/Lookup/4906.0.55.003main+features12201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Mellissa Kavenagh</dc:creator>
  <cp:keywords/>
  <dc:description/>
  <cp:lastModifiedBy>Mellissa Kavenagh</cp:lastModifiedBy>
  <cp:revision>5</cp:revision>
  <dcterms:created xsi:type="dcterms:W3CDTF">2020-09-23T04:03:00Z</dcterms:created>
  <dcterms:modified xsi:type="dcterms:W3CDTF">2020-09-23T04:23:00Z</dcterms:modified>
</cp:coreProperties>
</file>