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BCC8" w14:textId="774D03F1" w:rsidR="00AF1B54" w:rsidRDefault="00C73AAB">
      <w:pPr>
        <w:rPr>
          <w:sz w:val="32"/>
          <w:szCs w:val="32"/>
        </w:rPr>
      </w:pPr>
      <w:r w:rsidRPr="00C73AAB">
        <w:rPr>
          <w:sz w:val="32"/>
          <w:szCs w:val="32"/>
        </w:rPr>
        <w:t>Learning Approach Questionnaire</w:t>
      </w:r>
      <w:r>
        <w:rPr>
          <w:sz w:val="32"/>
          <w:szCs w:val="32"/>
        </w:rPr>
        <w:t xml:space="preserve"> - items and scale structure</w:t>
      </w:r>
      <w:r w:rsidR="00220320">
        <w:rPr>
          <w:sz w:val="32"/>
          <w:szCs w:val="32"/>
        </w:rPr>
        <w:br/>
      </w:r>
      <w:bookmarkStart w:id="0" w:name="_GoBack"/>
      <w:bookmarkEnd w:id="0"/>
    </w:p>
    <w:p w14:paraId="284656BD" w14:textId="1ABF483D" w:rsidR="00C73AAB" w:rsidRPr="00220320" w:rsidRDefault="00C73AAB">
      <w:r w:rsidRPr="00220320">
        <w:t>Dan Murphy</w:t>
      </w:r>
      <w:r w:rsidRPr="00220320">
        <w:br/>
        <w:t>University of Melbourne</w:t>
      </w:r>
    </w:p>
    <w:p w14:paraId="374302A2" w14:textId="37FAFECE" w:rsidR="00C73AAB" w:rsidRPr="00220320" w:rsidRDefault="00C73AAB">
      <w:r w:rsidRPr="00220320">
        <w:t>Responses given on 5 point Likert scale</w:t>
      </w:r>
      <w:r w:rsidR="00220320" w:rsidRPr="00220320">
        <w:t xml:space="preserve">. Items should be arranged in random order. </w:t>
      </w:r>
    </w:p>
    <w:p w14:paraId="07A043EF" w14:textId="2A5ADA2D" w:rsidR="00C73AAB" w:rsidRDefault="00C73AAB">
      <w:pPr>
        <w:rPr>
          <w:sz w:val="24"/>
          <w:szCs w:val="24"/>
        </w:rPr>
      </w:pPr>
    </w:p>
    <w:p w14:paraId="546560F8" w14:textId="3608A69A" w:rsidR="00C73AAB" w:rsidRDefault="00C73AAB" w:rsidP="00C73AAB">
      <w:pPr>
        <w:keepNext/>
      </w:pPr>
      <w:r>
        <w:t>Never or only rarely true of me = 1</w:t>
      </w:r>
    </w:p>
    <w:p w14:paraId="5045F936" w14:textId="30C5BE0F" w:rsidR="00C73AAB" w:rsidRDefault="00C73AAB" w:rsidP="00C73AAB">
      <w:pPr>
        <w:keepNext/>
      </w:pPr>
      <w:r>
        <w:t>Sometimes true of me = 2</w:t>
      </w:r>
    </w:p>
    <w:p w14:paraId="277674C5" w14:textId="2A1BC5AE" w:rsidR="00C73AAB" w:rsidRDefault="00C73AAB" w:rsidP="00C73AAB">
      <w:pPr>
        <w:keepNext/>
      </w:pPr>
      <w:r>
        <w:t>True of me about half the time = 3</w:t>
      </w:r>
    </w:p>
    <w:p w14:paraId="066A6F7A" w14:textId="030D63E6" w:rsidR="00C73AAB" w:rsidRDefault="00C73AAB" w:rsidP="00C73AAB">
      <w:pPr>
        <w:keepNext/>
      </w:pPr>
      <w:r>
        <w:t>Frequently true of me = 4</w:t>
      </w:r>
    </w:p>
    <w:p w14:paraId="7A70CC95" w14:textId="00DBAAC8" w:rsidR="00C73AAB" w:rsidRDefault="00C73AAB" w:rsidP="00C73AAB">
      <w:pPr>
        <w:keepNext/>
      </w:pPr>
      <w:r>
        <w:t>Always or almost always true of me = 5</w:t>
      </w:r>
    </w:p>
    <w:p w14:paraId="06335AF4" w14:textId="32852479" w:rsidR="00220320" w:rsidRPr="00C73AAB" w:rsidRDefault="00220320" w:rsidP="00C73AAB">
      <w:pPr>
        <w:keepNext/>
      </w:pPr>
      <w:r>
        <w:br/>
        <w:t xml:space="preserve">Scale scores are sum of responses to eight items comprising each scale. </w:t>
      </w:r>
    </w:p>
    <w:p w14:paraId="3AF301C5" w14:textId="1797C1A7" w:rsidR="00C73AAB" w:rsidRDefault="00C73A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3AAB" w14:paraId="40FDDB6F" w14:textId="77777777" w:rsidTr="006E0619">
        <w:tc>
          <w:tcPr>
            <w:tcW w:w="4508" w:type="dxa"/>
          </w:tcPr>
          <w:p w14:paraId="22E936E1" w14:textId="77777777" w:rsidR="00C73AAB" w:rsidRPr="00147954" w:rsidRDefault="00C73AAB" w:rsidP="006E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5" w:lineRule="atLeast"/>
              <w:rPr>
                <w:b/>
              </w:rPr>
            </w:pPr>
            <w:r w:rsidRPr="00147954">
              <w:rPr>
                <w:b/>
              </w:rPr>
              <w:t>Deep approach</w:t>
            </w:r>
          </w:p>
        </w:tc>
        <w:tc>
          <w:tcPr>
            <w:tcW w:w="4508" w:type="dxa"/>
          </w:tcPr>
          <w:p w14:paraId="67EB17D3" w14:textId="77777777" w:rsidR="00C73AAB" w:rsidRPr="00147954" w:rsidRDefault="00C73AAB" w:rsidP="006E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5" w:lineRule="atLeast"/>
              <w:rPr>
                <w:b/>
              </w:rPr>
            </w:pPr>
            <w:r w:rsidRPr="00147954">
              <w:rPr>
                <w:b/>
              </w:rPr>
              <w:t>Surface Approach</w:t>
            </w:r>
          </w:p>
        </w:tc>
      </w:tr>
      <w:tr w:rsidR="00C73AAB" w14:paraId="7ED0028D" w14:textId="77777777" w:rsidTr="00C73AAB">
        <w:tc>
          <w:tcPr>
            <w:tcW w:w="4508" w:type="dxa"/>
            <w:shd w:val="clear" w:color="auto" w:fill="auto"/>
          </w:tcPr>
          <w:p w14:paraId="65D80CBC" w14:textId="3522065E" w:rsidR="00C73AAB" w:rsidRPr="00147954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I try to relate what I have learned in one subject to what I learn in other subjects.</w:t>
            </w:r>
          </w:p>
        </w:tc>
        <w:tc>
          <w:tcPr>
            <w:tcW w:w="4508" w:type="dxa"/>
            <w:shd w:val="clear" w:color="auto" w:fill="auto"/>
          </w:tcPr>
          <w:p w14:paraId="2C6D7937" w14:textId="77BA6EA2" w:rsidR="00C73AAB" w:rsidRPr="00F76A63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I see no point in learning material which is not likely to be in the examination.</w:t>
            </w:r>
          </w:p>
        </w:tc>
      </w:tr>
      <w:tr w:rsidR="00C73AAB" w14:paraId="7F837FCA" w14:textId="77777777" w:rsidTr="00C73AAB">
        <w:tc>
          <w:tcPr>
            <w:tcW w:w="4508" w:type="dxa"/>
            <w:shd w:val="clear" w:color="auto" w:fill="auto"/>
          </w:tcPr>
          <w:p w14:paraId="0CFED7AF" w14:textId="755B24CE" w:rsidR="00C73AAB" w:rsidRPr="00840E98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I like constructing theories to fit odd things together.</w:t>
            </w:r>
          </w:p>
        </w:tc>
        <w:tc>
          <w:tcPr>
            <w:tcW w:w="4508" w:type="dxa"/>
            <w:shd w:val="clear" w:color="auto" w:fill="auto"/>
          </w:tcPr>
          <w:p w14:paraId="27A4FCD0" w14:textId="1017AFA8" w:rsidR="00C73AAB" w:rsidRPr="00BC0310" w:rsidRDefault="00C73AAB" w:rsidP="006E0619">
            <w:pPr>
              <w:autoSpaceDE w:val="0"/>
              <w:autoSpaceDN w:val="0"/>
              <w:adjustRightInd w:val="0"/>
            </w:pPr>
            <w:r>
              <w:t xml:space="preserve">I prefer subjects in which I </w:t>
            </w:r>
            <w:proofErr w:type="gramStart"/>
            <w:r>
              <w:t>have to</w:t>
            </w:r>
            <w:proofErr w:type="gramEnd"/>
            <w:r>
              <w:t xml:space="preserve"> learn just facts to ones which require a lot of reading and understanding material</w:t>
            </w:r>
          </w:p>
        </w:tc>
      </w:tr>
      <w:tr w:rsidR="00C73AAB" w14:paraId="4231CAE8" w14:textId="77777777" w:rsidTr="00C73AAB">
        <w:tc>
          <w:tcPr>
            <w:tcW w:w="4508" w:type="dxa"/>
            <w:shd w:val="clear" w:color="auto" w:fill="auto"/>
          </w:tcPr>
          <w:p w14:paraId="72CA6C7B" w14:textId="449FD8D0" w:rsidR="00C73AAB" w:rsidRDefault="00C73AAB" w:rsidP="006E0619">
            <w:pPr>
              <w:autoSpaceDE w:val="0"/>
              <w:autoSpaceDN w:val="0"/>
              <w:adjustRightInd w:val="0"/>
            </w:pPr>
            <w:r w:rsidRPr="00DB0A44">
              <w:rPr>
                <w:rFonts w:cs="Garamond-Book"/>
              </w:rPr>
              <w:t>I work hard at my studies because I find the ma</w:t>
            </w:r>
            <w:r>
              <w:rPr>
                <w:rFonts w:cs="Garamond-Book"/>
              </w:rPr>
              <w:t>t</w:t>
            </w:r>
            <w:r w:rsidRPr="00DB0A44">
              <w:rPr>
                <w:rFonts w:cs="Garamond-Book"/>
              </w:rPr>
              <w:t>erial interesting.</w:t>
            </w:r>
          </w:p>
        </w:tc>
        <w:tc>
          <w:tcPr>
            <w:tcW w:w="4508" w:type="dxa"/>
            <w:shd w:val="clear" w:color="auto" w:fill="auto"/>
          </w:tcPr>
          <w:p w14:paraId="5AB08D83" w14:textId="44F89923" w:rsidR="00C73AAB" w:rsidRDefault="00C73AAB" w:rsidP="006E0619">
            <w:pPr>
              <w:autoSpaceDE w:val="0"/>
              <w:autoSpaceDN w:val="0"/>
              <w:adjustRightInd w:val="0"/>
            </w:pPr>
            <w:r w:rsidRPr="00DB0A44">
              <w:rPr>
                <w:rFonts w:cs="Garamond-Book"/>
              </w:rPr>
              <w:t>I find it is not helpful to study topics in depth. You don’t really need to know much in order to get by in most topics.</w:t>
            </w:r>
          </w:p>
        </w:tc>
      </w:tr>
      <w:tr w:rsidR="00C73AAB" w14:paraId="3233AE94" w14:textId="77777777" w:rsidTr="00C73AAB">
        <w:tc>
          <w:tcPr>
            <w:tcW w:w="4508" w:type="dxa"/>
            <w:shd w:val="clear" w:color="auto" w:fill="auto"/>
          </w:tcPr>
          <w:p w14:paraId="0B420AD7" w14:textId="434D85A5" w:rsidR="00C73AAB" w:rsidRPr="005E7D0E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I try to relate new material, as I am reading it, to what I already know on that topic.</w:t>
            </w:r>
          </w:p>
        </w:tc>
        <w:tc>
          <w:tcPr>
            <w:tcW w:w="4508" w:type="dxa"/>
            <w:shd w:val="clear" w:color="auto" w:fill="auto"/>
          </w:tcPr>
          <w:p w14:paraId="7FA68470" w14:textId="73ACBDC1" w:rsidR="00C73AAB" w:rsidRPr="00BC0310" w:rsidRDefault="00C73AAB" w:rsidP="006E0619">
            <w:pPr>
              <w:autoSpaceDE w:val="0"/>
              <w:autoSpaceDN w:val="0"/>
              <w:adjustRightInd w:val="0"/>
            </w:pPr>
            <w:r>
              <w:rPr>
                <w:rFonts w:cs="Garamond-Book"/>
              </w:rPr>
              <w:t>I like to be told precisely what to do in assignments</w:t>
            </w:r>
            <w:r>
              <w:t>.</w:t>
            </w:r>
          </w:p>
        </w:tc>
      </w:tr>
      <w:tr w:rsidR="00C73AAB" w14:paraId="6A10915C" w14:textId="77777777" w:rsidTr="00C73AAB">
        <w:tc>
          <w:tcPr>
            <w:tcW w:w="4508" w:type="dxa"/>
            <w:shd w:val="clear" w:color="auto" w:fill="auto"/>
          </w:tcPr>
          <w:p w14:paraId="03BD4135" w14:textId="100CDBDE" w:rsidR="00C73AAB" w:rsidRPr="005E7D0E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F8668B">
              <w:rPr>
                <w:rFonts w:cs="Garamond-Book"/>
              </w:rPr>
              <w:t>I feel that nearly any topic can be highly interesting once I get into it.</w:t>
            </w:r>
          </w:p>
        </w:tc>
        <w:tc>
          <w:tcPr>
            <w:tcW w:w="4508" w:type="dxa"/>
            <w:shd w:val="clear" w:color="auto" w:fill="auto"/>
          </w:tcPr>
          <w:p w14:paraId="0E7B2EC7" w14:textId="55889443" w:rsidR="00C73AAB" w:rsidRPr="00DB0A44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I find I can get by in most assessment by memorising key sections rather than trying to</w:t>
            </w:r>
          </w:p>
          <w:p w14:paraId="26BE3554" w14:textId="77777777" w:rsidR="00C73AAB" w:rsidRDefault="00C73AAB" w:rsidP="006E0619">
            <w:pPr>
              <w:autoSpaceDE w:val="0"/>
              <w:autoSpaceDN w:val="0"/>
              <w:adjustRightInd w:val="0"/>
            </w:pPr>
            <w:r w:rsidRPr="00DB0A44">
              <w:rPr>
                <w:rFonts w:cs="Garamond-Book"/>
              </w:rPr>
              <w:t>understand them.</w:t>
            </w:r>
          </w:p>
        </w:tc>
      </w:tr>
      <w:tr w:rsidR="00C73AAB" w14:paraId="64C703CB" w14:textId="77777777" w:rsidTr="00C73AAB">
        <w:tc>
          <w:tcPr>
            <w:tcW w:w="4508" w:type="dxa"/>
            <w:shd w:val="clear" w:color="auto" w:fill="auto"/>
          </w:tcPr>
          <w:p w14:paraId="18A558F5" w14:textId="585B8DB7" w:rsidR="00C73AAB" w:rsidRPr="005E7D0E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When I read a textbook, I try to understand what the author means.</w:t>
            </w:r>
          </w:p>
        </w:tc>
        <w:tc>
          <w:tcPr>
            <w:tcW w:w="4508" w:type="dxa"/>
            <w:shd w:val="clear" w:color="auto" w:fill="auto"/>
          </w:tcPr>
          <w:p w14:paraId="1A525D03" w14:textId="3C3A8D66" w:rsidR="00C73AAB" w:rsidRPr="00321B6E" w:rsidRDefault="00C73AAB" w:rsidP="006E0619">
            <w:pPr>
              <w:autoSpaceDE w:val="0"/>
              <w:autoSpaceDN w:val="0"/>
              <w:adjustRightInd w:val="0"/>
            </w:pPr>
            <w:r>
              <w:t>I think that teachers shouldn’t expect secondary students to work on topics that are outside the set course.</w:t>
            </w:r>
          </w:p>
        </w:tc>
      </w:tr>
      <w:tr w:rsidR="00C73AAB" w14:paraId="7438C82D" w14:textId="77777777" w:rsidTr="00C73AAB">
        <w:tc>
          <w:tcPr>
            <w:tcW w:w="4508" w:type="dxa"/>
            <w:shd w:val="clear" w:color="auto" w:fill="auto"/>
          </w:tcPr>
          <w:p w14:paraId="41E97C6E" w14:textId="4B589CEA" w:rsidR="00C73AAB" w:rsidRDefault="00C73AAB" w:rsidP="006E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5" w:lineRule="atLeast"/>
            </w:pPr>
            <w:r w:rsidRPr="00C73AAB">
              <w:rPr>
                <w:rFonts w:cs="Garamond-Book"/>
              </w:rPr>
              <w:t>I come to most classes with questions in mind that I want answering.</w:t>
            </w:r>
          </w:p>
        </w:tc>
        <w:tc>
          <w:tcPr>
            <w:tcW w:w="4508" w:type="dxa"/>
            <w:shd w:val="clear" w:color="auto" w:fill="auto"/>
          </w:tcPr>
          <w:p w14:paraId="35576134" w14:textId="51B5884B" w:rsidR="00C73AAB" w:rsidRDefault="00C73AAB" w:rsidP="006E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5" w:lineRule="atLeast"/>
            </w:pPr>
            <w:proofErr w:type="gramStart"/>
            <w:r w:rsidRPr="00DB0A44">
              <w:rPr>
                <w:rFonts w:cs="Garamond-Book"/>
              </w:rPr>
              <w:t>As long as</w:t>
            </w:r>
            <w:proofErr w:type="gramEnd"/>
            <w:r w:rsidRPr="00DB0A44">
              <w:rPr>
                <w:rFonts w:cs="Garamond-Book"/>
              </w:rPr>
              <w:t xml:space="preserve"> I feel I am doing enough to pass, I devote as little time to studying as I can. There are many more interesting things to do.</w:t>
            </w:r>
          </w:p>
        </w:tc>
      </w:tr>
      <w:tr w:rsidR="00C73AAB" w14:paraId="36F9744F" w14:textId="77777777" w:rsidTr="00C73AAB">
        <w:tc>
          <w:tcPr>
            <w:tcW w:w="4508" w:type="dxa"/>
            <w:shd w:val="clear" w:color="auto" w:fill="auto"/>
          </w:tcPr>
          <w:p w14:paraId="416460B5" w14:textId="2188AB61" w:rsidR="00C73AAB" w:rsidRPr="00DB0A44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I like to do enough work on a topic so that I can form my own conclusions before I am</w:t>
            </w:r>
          </w:p>
          <w:p w14:paraId="42DECB0F" w14:textId="77777777" w:rsidR="00C73AAB" w:rsidRPr="00DB0A44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satisfied.</w:t>
            </w:r>
          </w:p>
        </w:tc>
        <w:tc>
          <w:tcPr>
            <w:tcW w:w="4508" w:type="dxa"/>
            <w:shd w:val="clear" w:color="auto" w:fill="auto"/>
          </w:tcPr>
          <w:p w14:paraId="7820C6FA" w14:textId="13237112" w:rsidR="00C73AAB" w:rsidRPr="00DB0A44" w:rsidRDefault="00C73AAB" w:rsidP="006E0619">
            <w:pPr>
              <w:autoSpaceDE w:val="0"/>
              <w:autoSpaceDN w:val="0"/>
              <w:adjustRightInd w:val="0"/>
              <w:rPr>
                <w:rFonts w:cs="Garamond-Book"/>
              </w:rPr>
            </w:pPr>
            <w:r w:rsidRPr="00DB0A44">
              <w:rPr>
                <w:rFonts w:cs="Garamond-Book"/>
              </w:rPr>
              <w:t>I generally restrict my study to what is specifically set as I think it is unnecessary to do</w:t>
            </w:r>
          </w:p>
          <w:p w14:paraId="1C7E5E6E" w14:textId="77777777" w:rsidR="00C73AAB" w:rsidRDefault="00C73AAB" w:rsidP="006E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5" w:lineRule="atLeast"/>
            </w:pPr>
            <w:r w:rsidRPr="00DB0A44">
              <w:rPr>
                <w:rFonts w:cs="Garamond-Book"/>
              </w:rPr>
              <w:t>anything extra.</w:t>
            </w:r>
          </w:p>
        </w:tc>
      </w:tr>
    </w:tbl>
    <w:p w14:paraId="33ECEA67" w14:textId="04A9A4C5" w:rsidR="00C73AAB" w:rsidRDefault="00C73AAB"/>
    <w:p w14:paraId="7B22C492" w14:textId="7FDC1F47" w:rsidR="00C73AAB" w:rsidRDefault="00C73AAB"/>
    <w:p w14:paraId="3AA8EBF1" w14:textId="77777777" w:rsidR="00C73AAB" w:rsidRDefault="00C73AAB"/>
    <w:sectPr w:rsidR="00C7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ok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AB"/>
    <w:rsid w:val="00220320"/>
    <w:rsid w:val="005F5432"/>
    <w:rsid w:val="00B5493D"/>
    <w:rsid w:val="00B91A54"/>
    <w:rsid w:val="00C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9DBA"/>
  <w15:chartTrackingRefBased/>
  <w15:docId w15:val="{15EC4A90-43D3-4D7F-9A3C-A454B5D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AAB"/>
    <w:pPr>
      <w:spacing w:after="0" w:line="276" w:lineRule="auto"/>
      <w:ind w:left="720"/>
    </w:pPr>
    <w:rPr>
      <w:rFonts w:eastAsiaTheme="minorEastAsia"/>
      <w:lang w:val="en-US"/>
    </w:rPr>
  </w:style>
  <w:style w:type="numbering" w:customStyle="1" w:styleId="Singlepunch">
    <w:name w:val="Single punch"/>
    <w:rsid w:val="00C73A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Murphy</dc:creator>
  <cp:keywords/>
  <dc:description/>
  <cp:lastModifiedBy>Dan Murphy</cp:lastModifiedBy>
  <cp:revision>3</cp:revision>
  <dcterms:created xsi:type="dcterms:W3CDTF">2020-04-08T02:22:00Z</dcterms:created>
  <dcterms:modified xsi:type="dcterms:W3CDTF">2020-04-09T00:56:00Z</dcterms:modified>
</cp:coreProperties>
</file>